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1A749" w14:textId="77777777" w:rsidR="002E2D11" w:rsidRPr="005C3311" w:rsidRDefault="003D4FF3" w:rsidP="002F3777">
      <w:pPr>
        <w:spacing w:after="0" w:line="360" w:lineRule="auto"/>
        <w:ind w:left="0"/>
        <w:jc w:val="center"/>
      </w:pPr>
      <w:r w:rsidRPr="005C3311">
        <w:rPr>
          <w:b/>
        </w:rPr>
        <w:t>Порядок проведения итогового сочинения (изложения)</w:t>
      </w:r>
    </w:p>
    <w:p w14:paraId="4F1B7E20" w14:textId="77777777" w:rsidR="002E2D11" w:rsidRPr="005C3311" w:rsidRDefault="003D4FF3" w:rsidP="002F3777">
      <w:pPr>
        <w:spacing w:after="0" w:line="360" w:lineRule="auto"/>
        <w:ind w:left="0" w:hanging="11"/>
        <w:jc w:val="center"/>
      </w:pPr>
      <w:r w:rsidRPr="005C3311">
        <w:rPr>
          <w:b/>
        </w:rPr>
        <w:t>Перечень условных обозначений и сокращений</w:t>
      </w:r>
    </w:p>
    <w:tbl>
      <w:tblPr>
        <w:tblStyle w:val="TableGrid"/>
        <w:tblW w:w="9597" w:type="dxa"/>
        <w:tblInd w:w="18" w:type="dxa"/>
        <w:tblCellMar>
          <w:top w:w="15" w:type="dxa"/>
          <w:left w:w="110" w:type="dxa"/>
          <w:right w:w="44" w:type="dxa"/>
        </w:tblCellMar>
        <w:tblLook w:val="04A0" w:firstRow="1" w:lastRow="0" w:firstColumn="1" w:lastColumn="0" w:noHBand="0" w:noVBand="1"/>
      </w:tblPr>
      <w:tblGrid>
        <w:gridCol w:w="2453"/>
        <w:gridCol w:w="7144"/>
      </w:tblGrid>
      <w:tr w:rsidR="002E2D11" w:rsidRPr="005C3311" w14:paraId="621B0E45" w14:textId="77777777">
        <w:trPr>
          <w:trHeight w:val="286"/>
        </w:trPr>
        <w:tc>
          <w:tcPr>
            <w:tcW w:w="2453" w:type="dxa"/>
            <w:tcBorders>
              <w:top w:val="single" w:sz="4" w:space="0" w:color="000000"/>
              <w:left w:val="single" w:sz="4" w:space="0" w:color="000000"/>
              <w:bottom w:val="single" w:sz="4" w:space="0" w:color="000000"/>
              <w:right w:val="single" w:sz="4" w:space="0" w:color="000000"/>
            </w:tcBorders>
          </w:tcPr>
          <w:p w14:paraId="6CC26CF6" w14:textId="77777777" w:rsidR="002E2D11" w:rsidRPr="005C3311" w:rsidRDefault="003D4FF3" w:rsidP="002637BF">
            <w:pPr>
              <w:spacing w:after="0" w:line="240" w:lineRule="auto"/>
              <w:ind w:left="0" w:firstLine="0"/>
              <w:jc w:val="center"/>
              <w:rPr>
                <w:sz w:val="24"/>
                <w:szCs w:val="24"/>
              </w:rPr>
            </w:pPr>
            <w:r w:rsidRPr="005C3311">
              <w:rPr>
                <w:b/>
                <w:sz w:val="24"/>
                <w:szCs w:val="24"/>
              </w:rPr>
              <w:t>Термин</w:t>
            </w:r>
          </w:p>
        </w:tc>
        <w:tc>
          <w:tcPr>
            <w:tcW w:w="7144" w:type="dxa"/>
            <w:tcBorders>
              <w:top w:val="single" w:sz="4" w:space="0" w:color="000000"/>
              <w:left w:val="single" w:sz="4" w:space="0" w:color="000000"/>
              <w:bottom w:val="single" w:sz="4" w:space="0" w:color="000000"/>
              <w:right w:val="single" w:sz="4" w:space="0" w:color="000000"/>
            </w:tcBorders>
          </w:tcPr>
          <w:p w14:paraId="79DB0350" w14:textId="77777777" w:rsidR="002E2D11" w:rsidRPr="005C3311" w:rsidRDefault="003D4FF3" w:rsidP="002637BF">
            <w:pPr>
              <w:spacing w:after="0" w:line="240" w:lineRule="auto"/>
              <w:ind w:left="0" w:firstLine="0"/>
              <w:jc w:val="center"/>
              <w:rPr>
                <w:sz w:val="24"/>
                <w:szCs w:val="24"/>
              </w:rPr>
            </w:pPr>
            <w:r w:rsidRPr="005C3311">
              <w:rPr>
                <w:b/>
                <w:sz w:val="24"/>
                <w:szCs w:val="24"/>
              </w:rPr>
              <w:t>Описание</w:t>
            </w:r>
          </w:p>
        </w:tc>
      </w:tr>
      <w:tr w:rsidR="002E2D11" w:rsidRPr="005C3311" w14:paraId="33031A99" w14:textId="77777777">
        <w:trPr>
          <w:trHeight w:val="3044"/>
        </w:trPr>
        <w:tc>
          <w:tcPr>
            <w:tcW w:w="2453" w:type="dxa"/>
            <w:tcBorders>
              <w:top w:val="single" w:sz="4" w:space="0" w:color="000000"/>
              <w:left w:val="single" w:sz="4" w:space="0" w:color="000000"/>
              <w:bottom w:val="single" w:sz="4" w:space="0" w:color="000000"/>
              <w:right w:val="single" w:sz="4" w:space="0" w:color="000000"/>
            </w:tcBorders>
            <w:vAlign w:val="center"/>
          </w:tcPr>
          <w:p w14:paraId="42FF50CC" w14:textId="77777777" w:rsidR="002E2D11" w:rsidRPr="005C3311" w:rsidRDefault="003D4FF3" w:rsidP="002637BF">
            <w:pPr>
              <w:spacing w:after="0" w:line="240" w:lineRule="auto"/>
              <w:ind w:left="0" w:firstLine="0"/>
              <w:jc w:val="left"/>
              <w:rPr>
                <w:sz w:val="24"/>
                <w:szCs w:val="24"/>
              </w:rPr>
            </w:pPr>
            <w:r w:rsidRPr="005C3311">
              <w:rPr>
                <w:b/>
                <w:sz w:val="24"/>
                <w:szCs w:val="24"/>
              </w:rPr>
              <w:t>Выпускники прошлых лет</w:t>
            </w:r>
          </w:p>
        </w:tc>
        <w:tc>
          <w:tcPr>
            <w:tcW w:w="7144" w:type="dxa"/>
            <w:tcBorders>
              <w:top w:val="single" w:sz="4" w:space="0" w:color="000000"/>
              <w:left w:val="single" w:sz="4" w:space="0" w:color="000000"/>
              <w:bottom w:val="single" w:sz="4" w:space="0" w:color="000000"/>
              <w:right w:val="single" w:sz="4" w:space="0" w:color="000000"/>
            </w:tcBorders>
          </w:tcPr>
          <w:p w14:paraId="57CB72E2" w14:textId="77777777" w:rsidR="002E2D11" w:rsidRPr="005C3311" w:rsidRDefault="005E7E89" w:rsidP="005E7E89">
            <w:pPr>
              <w:spacing w:after="0" w:line="240" w:lineRule="auto"/>
              <w:ind w:left="0" w:firstLine="0"/>
              <w:rPr>
                <w:sz w:val="24"/>
                <w:szCs w:val="24"/>
              </w:rPr>
            </w:pPr>
            <w:r w:rsidRPr="005C3311">
              <w:rPr>
                <w:sz w:val="24"/>
                <w:szCs w:val="24"/>
              </w:rPr>
              <w:t>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w:t>
            </w:r>
          </w:p>
        </w:tc>
      </w:tr>
      <w:tr w:rsidR="002E2D11" w:rsidRPr="005C3311" w14:paraId="4A2D7970" w14:textId="77777777">
        <w:trPr>
          <w:trHeight w:val="838"/>
        </w:trPr>
        <w:tc>
          <w:tcPr>
            <w:tcW w:w="2453" w:type="dxa"/>
            <w:tcBorders>
              <w:top w:val="single" w:sz="4" w:space="0" w:color="000000"/>
              <w:left w:val="single" w:sz="4" w:space="0" w:color="000000"/>
              <w:bottom w:val="single" w:sz="4" w:space="0" w:color="000000"/>
              <w:right w:val="single" w:sz="4" w:space="0" w:color="000000"/>
            </w:tcBorders>
            <w:vAlign w:val="center"/>
          </w:tcPr>
          <w:p w14:paraId="192038E6" w14:textId="77777777" w:rsidR="002E2D11" w:rsidRPr="005C3311" w:rsidRDefault="003D4FF3" w:rsidP="002637BF">
            <w:pPr>
              <w:spacing w:after="0" w:line="240" w:lineRule="auto"/>
              <w:ind w:left="0" w:firstLine="0"/>
              <w:jc w:val="left"/>
              <w:rPr>
                <w:sz w:val="24"/>
                <w:szCs w:val="24"/>
              </w:rPr>
            </w:pPr>
            <w:r w:rsidRPr="005C3311">
              <w:rPr>
                <w:b/>
                <w:sz w:val="24"/>
                <w:szCs w:val="24"/>
              </w:rPr>
              <w:t>ГАУ ДПО ПК ИРО</w:t>
            </w:r>
          </w:p>
        </w:tc>
        <w:tc>
          <w:tcPr>
            <w:tcW w:w="7144" w:type="dxa"/>
            <w:tcBorders>
              <w:top w:val="single" w:sz="4" w:space="0" w:color="000000"/>
              <w:left w:val="single" w:sz="4" w:space="0" w:color="000000"/>
              <w:bottom w:val="single" w:sz="4" w:space="0" w:color="000000"/>
              <w:right w:val="single" w:sz="4" w:space="0" w:color="000000"/>
            </w:tcBorders>
          </w:tcPr>
          <w:p w14:paraId="043396D1" w14:textId="77777777" w:rsidR="002E2D11" w:rsidRPr="005C3311" w:rsidRDefault="003D4FF3" w:rsidP="002637BF">
            <w:pPr>
              <w:spacing w:after="0" w:line="240" w:lineRule="auto"/>
              <w:ind w:left="0" w:firstLine="0"/>
              <w:rPr>
                <w:sz w:val="24"/>
                <w:szCs w:val="24"/>
              </w:rPr>
            </w:pPr>
            <w:r w:rsidRPr="005C3311">
              <w:rPr>
                <w:sz w:val="24"/>
                <w:szCs w:val="24"/>
              </w:rPr>
              <w:t>Государственное автономное учреждение дополнительного профессионального образования «Приморский краевой институт развития образования»</w:t>
            </w:r>
          </w:p>
        </w:tc>
      </w:tr>
      <w:tr w:rsidR="002E2D11" w:rsidRPr="005C3311" w14:paraId="42F899A5"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4D98894A" w14:textId="77777777" w:rsidR="002E2D11" w:rsidRPr="005C3311" w:rsidRDefault="003D4FF3" w:rsidP="002637BF">
            <w:pPr>
              <w:spacing w:after="0" w:line="240" w:lineRule="auto"/>
              <w:ind w:left="0" w:firstLine="0"/>
              <w:jc w:val="left"/>
              <w:rPr>
                <w:sz w:val="24"/>
                <w:szCs w:val="24"/>
              </w:rPr>
            </w:pPr>
            <w:r w:rsidRPr="005C3311">
              <w:rPr>
                <w:b/>
                <w:sz w:val="24"/>
                <w:szCs w:val="24"/>
              </w:rPr>
              <w:t xml:space="preserve">ГИА </w:t>
            </w:r>
          </w:p>
        </w:tc>
        <w:tc>
          <w:tcPr>
            <w:tcW w:w="7144" w:type="dxa"/>
            <w:tcBorders>
              <w:top w:val="single" w:sz="4" w:space="0" w:color="000000"/>
              <w:left w:val="single" w:sz="4" w:space="0" w:color="000000"/>
              <w:bottom w:val="single" w:sz="4" w:space="0" w:color="000000"/>
              <w:right w:val="single" w:sz="4" w:space="0" w:color="000000"/>
            </w:tcBorders>
          </w:tcPr>
          <w:p w14:paraId="6FD7C049" w14:textId="77777777" w:rsidR="002E2D11" w:rsidRPr="005C3311" w:rsidRDefault="003D4FF3" w:rsidP="002637BF">
            <w:pPr>
              <w:spacing w:after="0" w:line="240" w:lineRule="auto"/>
              <w:ind w:left="0" w:firstLine="0"/>
              <w:rPr>
                <w:sz w:val="24"/>
                <w:szCs w:val="24"/>
              </w:rPr>
            </w:pPr>
            <w:r w:rsidRPr="005C3311">
              <w:rPr>
                <w:sz w:val="24"/>
                <w:szCs w:val="24"/>
              </w:rPr>
              <w:t>Государственная итоговая аттестация по образовательным программам среднего общего образования</w:t>
            </w:r>
          </w:p>
        </w:tc>
      </w:tr>
      <w:tr w:rsidR="00DB68E8" w:rsidRPr="005C3311" w14:paraId="3A0A22A7"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562B22C9" w14:textId="77777777" w:rsidR="00DB68E8" w:rsidRPr="005C3311" w:rsidRDefault="00DB68E8" w:rsidP="00DB68E8">
            <w:pPr>
              <w:spacing w:after="0" w:line="240" w:lineRule="auto"/>
              <w:ind w:left="0" w:firstLine="0"/>
              <w:jc w:val="left"/>
              <w:rPr>
                <w:sz w:val="24"/>
                <w:szCs w:val="24"/>
              </w:rPr>
            </w:pPr>
            <w:r w:rsidRPr="005C3311">
              <w:rPr>
                <w:b/>
                <w:sz w:val="24"/>
                <w:szCs w:val="24"/>
              </w:rPr>
              <w:t>Лица со справкой об обучении</w:t>
            </w:r>
          </w:p>
        </w:tc>
        <w:tc>
          <w:tcPr>
            <w:tcW w:w="7144" w:type="dxa"/>
            <w:tcBorders>
              <w:top w:val="single" w:sz="4" w:space="0" w:color="000000"/>
              <w:left w:val="single" w:sz="4" w:space="0" w:color="000000"/>
              <w:bottom w:val="single" w:sz="4" w:space="0" w:color="000000"/>
              <w:right w:val="single" w:sz="4" w:space="0" w:color="000000"/>
            </w:tcBorders>
          </w:tcPr>
          <w:p w14:paraId="4FE25CAC" w14:textId="77777777" w:rsidR="00DB68E8" w:rsidRPr="005C3311" w:rsidRDefault="00DB68E8" w:rsidP="00DB68E8">
            <w:pPr>
              <w:spacing w:after="0" w:line="240" w:lineRule="auto"/>
              <w:ind w:left="0" w:firstLine="0"/>
              <w:rPr>
                <w:sz w:val="24"/>
                <w:szCs w:val="24"/>
              </w:rPr>
            </w:pPr>
            <w:r w:rsidRPr="005C3311">
              <w:rPr>
                <w:sz w:val="24"/>
                <w:szCs w:val="24"/>
              </w:rPr>
              <w:t>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дополнительный период</w:t>
            </w:r>
          </w:p>
        </w:tc>
      </w:tr>
      <w:tr w:rsidR="00614BBB" w:rsidRPr="005C3311" w14:paraId="5B6E60FD" w14:textId="77777777" w:rsidTr="00713BAC">
        <w:trPr>
          <w:trHeight w:val="196"/>
        </w:trPr>
        <w:tc>
          <w:tcPr>
            <w:tcW w:w="2453" w:type="dxa"/>
            <w:tcBorders>
              <w:top w:val="single" w:sz="4" w:space="0" w:color="000000"/>
              <w:left w:val="single" w:sz="4" w:space="0" w:color="000000"/>
              <w:bottom w:val="single" w:sz="4" w:space="0" w:color="000000"/>
              <w:right w:val="single" w:sz="4" w:space="0" w:color="000000"/>
            </w:tcBorders>
            <w:vAlign w:val="center"/>
          </w:tcPr>
          <w:p w14:paraId="39698C9F" w14:textId="1CEEFCFE" w:rsidR="00614BBB" w:rsidRPr="005C3311" w:rsidRDefault="00614BBB" w:rsidP="00614BBB">
            <w:pPr>
              <w:spacing w:after="0" w:line="240" w:lineRule="auto"/>
              <w:ind w:left="0" w:firstLine="0"/>
              <w:jc w:val="left"/>
              <w:rPr>
                <w:b/>
                <w:sz w:val="24"/>
                <w:szCs w:val="24"/>
              </w:rPr>
            </w:pPr>
            <w:r w:rsidRPr="005C3311">
              <w:rPr>
                <w:b/>
                <w:sz w:val="24"/>
                <w:szCs w:val="24"/>
              </w:rPr>
              <w:t xml:space="preserve">МО ПК </w:t>
            </w:r>
          </w:p>
        </w:tc>
        <w:tc>
          <w:tcPr>
            <w:tcW w:w="7144" w:type="dxa"/>
            <w:tcBorders>
              <w:top w:val="single" w:sz="4" w:space="0" w:color="000000"/>
              <w:left w:val="single" w:sz="4" w:space="0" w:color="000000"/>
              <w:bottom w:val="single" w:sz="4" w:space="0" w:color="000000"/>
              <w:right w:val="single" w:sz="4" w:space="0" w:color="000000"/>
            </w:tcBorders>
          </w:tcPr>
          <w:p w14:paraId="21447CA4" w14:textId="176C52AD" w:rsidR="00614BBB" w:rsidRPr="005C3311" w:rsidRDefault="00614BBB" w:rsidP="00614BBB">
            <w:pPr>
              <w:spacing w:after="0" w:line="240" w:lineRule="auto"/>
              <w:ind w:left="0" w:firstLine="0"/>
              <w:rPr>
                <w:sz w:val="24"/>
                <w:szCs w:val="24"/>
              </w:rPr>
            </w:pPr>
            <w:r w:rsidRPr="005C3311">
              <w:rPr>
                <w:sz w:val="24"/>
                <w:szCs w:val="24"/>
              </w:rPr>
              <w:t>Министерство образования Приморского края</w:t>
            </w:r>
          </w:p>
        </w:tc>
      </w:tr>
      <w:tr w:rsidR="00614BBB" w:rsidRPr="005C3311" w14:paraId="353EADA6" w14:textId="77777777" w:rsidTr="00713BAC">
        <w:trPr>
          <w:trHeight w:val="196"/>
        </w:trPr>
        <w:tc>
          <w:tcPr>
            <w:tcW w:w="2453" w:type="dxa"/>
            <w:tcBorders>
              <w:top w:val="single" w:sz="4" w:space="0" w:color="000000"/>
              <w:left w:val="single" w:sz="4" w:space="0" w:color="000000"/>
              <w:bottom w:val="single" w:sz="4" w:space="0" w:color="000000"/>
              <w:right w:val="single" w:sz="4" w:space="0" w:color="000000"/>
            </w:tcBorders>
            <w:vAlign w:val="center"/>
          </w:tcPr>
          <w:p w14:paraId="31E03749" w14:textId="77777777" w:rsidR="00614BBB" w:rsidRPr="005C3311" w:rsidRDefault="00614BBB" w:rsidP="00614BBB">
            <w:pPr>
              <w:spacing w:after="0" w:line="240" w:lineRule="auto"/>
              <w:ind w:left="0" w:firstLine="0"/>
              <w:jc w:val="left"/>
              <w:rPr>
                <w:b/>
                <w:sz w:val="24"/>
                <w:szCs w:val="24"/>
              </w:rPr>
            </w:pPr>
            <w:r w:rsidRPr="005C3311">
              <w:rPr>
                <w:b/>
                <w:sz w:val="24"/>
                <w:szCs w:val="24"/>
              </w:rPr>
              <w:t>МОУО</w:t>
            </w:r>
          </w:p>
        </w:tc>
        <w:tc>
          <w:tcPr>
            <w:tcW w:w="7144" w:type="dxa"/>
            <w:tcBorders>
              <w:top w:val="single" w:sz="4" w:space="0" w:color="000000"/>
              <w:left w:val="single" w:sz="4" w:space="0" w:color="000000"/>
              <w:bottom w:val="single" w:sz="4" w:space="0" w:color="000000"/>
              <w:right w:val="single" w:sz="4" w:space="0" w:color="000000"/>
            </w:tcBorders>
          </w:tcPr>
          <w:p w14:paraId="01B5C477" w14:textId="77777777" w:rsidR="00614BBB" w:rsidRPr="005C3311" w:rsidRDefault="00614BBB" w:rsidP="00614BBB">
            <w:pPr>
              <w:spacing w:after="0" w:line="240" w:lineRule="auto"/>
              <w:ind w:left="0" w:firstLine="0"/>
              <w:rPr>
                <w:sz w:val="24"/>
                <w:szCs w:val="24"/>
                <w:lang w:val="en-US"/>
              </w:rPr>
            </w:pPr>
            <w:r w:rsidRPr="005C3311">
              <w:rPr>
                <w:sz w:val="24"/>
                <w:szCs w:val="24"/>
              </w:rPr>
              <w:t>Муниципальные органы управления образованием</w:t>
            </w:r>
          </w:p>
        </w:tc>
      </w:tr>
      <w:tr w:rsidR="00614BBB" w:rsidRPr="005C3311" w14:paraId="558AD2AD"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4098776C" w14:textId="77777777" w:rsidR="00614BBB" w:rsidRPr="005C3311" w:rsidRDefault="00614BBB" w:rsidP="00614BBB">
            <w:pPr>
              <w:spacing w:after="0" w:line="240" w:lineRule="auto"/>
              <w:ind w:left="0" w:firstLine="0"/>
              <w:jc w:val="left"/>
              <w:rPr>
                <w:b/>
                <w:sz w:val="24"/>
                <w:szCs w:val="24"/>
              </w:rPr>
            </w:pPr>
            <w:r w:rsidRPr="005C3311">
              <w:rPr>
                <w:b/>
                <w:sz w:val="24"/>
                <w:szCs w:val="24"/>
              </w:rPr>
              <w:t>Обучающиеся</w:t>
            </w:r>
          </w:p>
        </w:tc>
        <w:tc>
          <w:tcPr>
            <w:tcW w:w="7144" w:type="dxa"/>
            <w:tcBorders>
              <w:top w:val="single" w:sz="4" w:space="0" w:color="000000"/>
              <w:left w:val="single" w:sz="4" w:space="0" w:color="000000"/>
              <w:bottom w:val="single" w:sz="4" w:space="0" w:color="000000"/>
              <w:right w:val="single" w:sz="4" w:space="0" w:color="000000"/>
            </w:tcBorders>
          </w:tcPr>
          <w:p w14:paraId="342A4AF8" w14:textId="77777777" w:rsidR="00614BBB" w:rsidRPr="005C3311" w:rsidRDefault="00614BBB" w:rsidP="00614BBB">
            <w:pPr>
              <w:spacing w:after="0" w:line="240" w:lineRule="auto"/>
              <w:ind w:left="0" w:firstLine="0"/>
              <w:rPr>
                <w:sz w:val="24"/>
                <w:szCs w:val="24"/>
              </w:rPr>
            </w:pPr>
            <w:r w:rsidRPr="005C3311">
              <w:rPr>
                <w:sz w:val="24"/>
                <w:szCs w:val="24"/>
              </w:rPr>
              <w:t>Обучающиеся образовательных организаций, освоившие образовательные программы среднего общего образования в очной, очно-заочной или заочной формах</w:t>
            </w:r>
          </w:p>
        </w:tc>
      </w:tr>
      <w:tr w:rsidR="00614BBB" w:rsidRPr="005C3311" w14:paraId="6DE6ED28"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49C114BC" w14:textId="77777777" w:rsidR="00614BBB" w:rsidRPr="005C3311" w:rsidRDefault="00614BBB" w:rsidP="00614BBB">
            <w:pPr>
              <w:spacing w:after="0" w:line="240" w:lineRule="auto"/>
              <w:ind w:left="0" w:firstLine="0"/>
              <w:jc w:val="left"/>
              <w:rPr>
                <w:b/>
                <w:sz w:val="24"/>
                <w:szCs w:val="24"/>
              </w:rPr>
            </w:pPr>
            <w:r w:rsidRPr="005C3311">
              <w:rPr>
                <w:b/>
                <w:sz w:val="24"/>
                <w:szCs w:val="24"/>
              </w:rPr>
              <w:t>Обучающиеся СПО</w:t>
            </w:r>
          </w:p>
        </w:tc>
        <w:tc>
          <w:tcPr>
            <w:tcW w:w="7144" w:type="dxa"/>
            <w:tcBorders>
              <w:top w:val="single" w:sz="4" w:space="0" w:color="000000"/>
              <w:left w:val="single" w:sz="4" w:space="0" w:color="000000"/>
              <w:bottom w:val="single" w:sz="4" w:space="0" w:color="000000"/>
              <w:right w:val="single" w:sz="4" w:space="0" w:color="000000"/>
            </w:tcBorders>
          </w:tcPr>
          <w:p w14:paraId="0F453AA1" w14:textId="77777777" w:rsidR="00614BBB" w:rsidRPr="005C3311" w:rsidRDefault="00614BBB" w:rsidP="00614BBB">
            <w:pPr>
              <w:spacing w:after="0" w:line="240" w:lineRule="auto"/>
              <w:ind w:left="0" w:firstLine="0"/>
              <w:rPr>
                <w:sz w:val="24"/>
                <w:szCs w:val="24"/>
              </w:rPr>
            </w:pPr>
            <w:r w:rsidRPr="005C3311">
              <w:rPr>
                <w:sz w:val="24"/>
                <w:szCs w:val="24"/>
              </w:rPr>
              <w:t>Лица, обучающиеся по образовательным программам среднего профессионального образования</w:t>
            </w:r>
          </w:p>
        </w:tc>
      </w:tr>
      <w:tr w:rsidR="00614BBB" w:rsidRPr="005C3311" w14:paraId="3A9184A2" w14:textId="77777777" w:rsidTr="00713BAC">
        <w:trPr>
          <w:trHeight w:val="154"/>
        </w:trPr>
        <w:tc>
          <w:tcPr>
            <w:tcW w:w="2453" w:type="dxa"/>
            <w:tcBorders>
              <w:top w:val="single" w:sz="4" w:space="0" w:color="000000"/>
              <w:left w:val="single" w:sz="4" w:space="0" w:color="000000"/>
              <w:bottom w:val="single" w:sz="4" w:space="0" w:color="000000"/>
              <w:right w:val="single" w:sz="4" w:space="0" w:color="000000"/>
            </w:tcBorders>
            <w:vAlign w:val="center"/>
          </w:tcPr>
          <w:p w14:paraId="4F24F9FD" w14:textId="77777777" w:rsidR="00614BBB" w:rsidRPr="005C3311" w:rsidRDefault="00614BBB" w:rsidP="00614BBB">
            <w:pPr>
              <w:spacing w:after="0" w:line="240" w:lineRule="auto"/>
              <w:ind w:left="0" w:firstLine="0"/>
              <w:jc w:val="left"/>
              <w:rPr>
                <w:b/>
                <w:sz w:val="24"/>
                <w:szCs w:val="24"/>
              </w:rPr>
            </w:pPr>
            <w:r w:rsidRPr="005C3311">
              <w:rPr>
                <w:b/>
                <w:sz w:val="24"/>
                <w:szCs w:val="24"/>
              </w:rPr>
              <w:t>ОВЗ</w:t>
            </w:r>
          </w:p>
        </w:tc>
        <w:tc>
          <w:tcPr>
            <w:tcW w:w="7144" w:type="dxa"/>
            <w:tcBorders>
              <w:top w:val="single" w:sz="4" w:space="0" w:color="000000"/>
              <w:left w:val="single" w:sz="4" w:space="0" w:color="000000"/>
              <w:bottom w:val="single" w:sz="4" w:space="0" w:color="000000"/>
              <w:right w:val="single" w:sz="4" w:space="0" w:color="000000"/>
            </w:tcBorders>
          </w:tcPr>
          <w:p w14:paraId="58972C76" w14:textId="77777777" w:rsidR="00614BBB" w:rsidRPr="005C3311" w:rsidRDefault="00614BBB" w:rsidP="00614BBB">
            <w:pPr>
              <w:spacing w:after="0" w:line="240" w:lineRule="auto"/>
              <w:ind w:left="0" w:firstLine="0"/>
              <w:rPr>
                <w:sz w:val="24"/>
                <w:szCs w:val="24"/>
              </w:rPr>
            </w:pPr>
            <w:r w:rsidRPr="005C3311">
              <w:rPr>
                <w:sz w:val="24"/>
                <w:szCs w:val="24"/>
              </w:rPr>
              <w:t>Ограниченные возможности здоровья</w:t>
            </w:r>
          </w:p>
        </w:tc>
      </w:tr>
      <w:tr w:rsidR="00614BBB" w:rsidRPr="005C3311" w14:paraId="6005A219"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7B9A058D" w14:textId="77777777" w:rsidR="00614BBB" w:rsidRPr="005C3311" w:rsidRDefault="00614BBB" w:rsidP="00614BBB">
            <w:pPr>
              <w:spacing w:after="0" w:line="240" w:lineRule="auto"/>
              <w:ind w:left="0" w:firstLine="0"/>
              <w:jc w:val="left"/>
              <w:rPr>
                <w:b/>
                <w:sz w:val="24"/>
                <w:szCs w:val="24"/>
              </w:rPr>
            </w:pPr>
            <w:r w:rsidRPr="005C3311">
              <w:rPr>
                <w:b/>
                <w:sz w:val="24"/>
                <w:szCs w:val="24"/>
              </w:rPr>
              <w:t>ОО</w:t>
            </w:r>
          </w:p>
        </w:tc>
        <w:tc>
          <w:tcPr>
            <w:tcW w:w="7144" w:type="dxa"/>
            <w:tcBorders>
              <w:top w:val="single" w:sz="4" w:space="0" w:color="000000"/>
              <w:left w:val="single" w:sz="4" w:space="0" w:color="000000"/>
              <w:bottom w:val="single" w:sz="4" w:space="0" w:color="000000"/>
              <w:right w:val="single" w:sz="4" w:space="0" w:color="000000"/>
            </w:tcBorders>
          </w:tcPr>
          <w:p w14:paraId="5ED3F618" w14:textId="77777777" w:rsidR="00614BBB" w:rsidRPr="005C3311" w:rsidRDefault="00614BBB" w:rsidP="00614BBB">
            <w:pPr>
              <w:spacing w:after="0" w:line="240" w:lineRule="auto"/>
              <w:ind w:left="0" w:firstLine="0"/>
              <w:rPr>
                <w:sz w:val="24"/>
                <w:szCs w:val="24"/>
              </w:rPr>
            </w:pPr>
            <w:r w:rsidRPr="005C3311">
              <w:rPr>
                <w:sz w:val="24"/>
                <w:szCs w:val="24"/>
              </w:rPr>
              <w:t>Образовательные организации, реализующие образовательные</w:t>
            </w:r>
          </w:p>
          <w:p w14:paraId="0494EAF0" w14:textId="77777777" w:rsidR="00614BBB" w:rsidRPr="005C3311" w:rsidRDefault="00614BBB" w:rsidP="00614BBB">
            <w:pPr>
              <w:spacing w:after="0" w:line="240" w:lineRule="auto"/>
              <w:ind w:left="0" w:firstLine="0"/>
              <w:rPr>
                <w:sz w:val="24"/>
                <w:szCs w:val="24"/>
              </w:rPr>
            </w:pPr>
            <w:r w:rsidRPr="005C3311">
              <w:rPr>
                <w:sz w:val="24"/>
                <w:szCs w:val="24"/>
              </w:rPr>
              <w:t>программы среднего общего образования</w:t>
            </w:r>
          </w:p>
        </w:tc>
      </w:tr>
      <w:tr w:rsidR="00614BBB" w:rsidRPr="005C3311" w14:paraId="0A8F2F13" w14:textId="77777777" w:rsidTr="00957F4B">
        <w:trPr>
          <w:trHeight w:val="392"/>
        </w:trPr>
        <w:tc>
          <w:tcPr>
            <w:tcW w:w="2453" w:type="dxa"/>
            <w:tcBorders>
              <w:top w:val="single" w:sz="4" w:space="0" w:color="000000"/>
              <w:left w:val="single" w:sz="4" w:space="0" w:color="000000"/>
              <w:bottom w:val="single" w:sz="4" w:space="0" w:color="000000"/>
              <w:right w:val="single" w:sz="4" w:space="0" w:color="000000"/>
            </w:tcBorders>
            <w:vAlign w:val="center"/>
          </w:tcPr>
          <w:p w14:paraId="01180C76" w14:textId="77777777" w:rsidR="00614BBB" w:rsidRPr="005C3311" w:rsidRDefault="00614BBB" w:rsidP="00614BBB">
            <w:pPr>
              <w:spacing w:after="0" w:line="240" w:lineRule="auto"/>
              <w:ind w:left="0" w:firstLine="0"/>
              <w:jc w:val="left"/>
              <w:rPr>
                <w:b/>
                <w:sz w:val="24"/>
                <w:szCs w:val="24"/>
              </w:rPr>
            </w:pPr>
            <w:r w:rsidRPr="005C3311">
              <w:rPr>
                <w:b/>
                <w:sz w:val="24"/>
                <w:szCs w:val="24"/>
              </w:rPr>
              <w:t>ПМПК</w:t>
            </w:r>
          </w:p>
        </w:tc>
        <w:tc>
          <w:tcPr>
            <w:tcW w:w="7144" w:type="dxa"/>
            <w:tcBorders>
              <w:top w:val="single" w:sz="4" w:space="0" w:color="000000"/>
              <w:left w:val="single" w:sz="4" w:space="0" w:color="000000"/>
              <w:bottom w:val="single" w:sz="4" w:space="0" w:color="000000"/>
              <w:right w:val="single" w:sz="4" w:space="0" w:color="000000"/>
            </w:tcBorders>
          </w:tcPr>
          <w:p w14:paraId="12A2CC95" w14:textId="77777777" w:rsidR="00614BBB" w:rsidRPr="005C3311" w:rsidRDefault="00614BBB" w:rsidP="00614BBB">
            <w:pPr>
              <w:spacing w:after="0" w:line="240" w:lineRule="auto"/>
              <w:ind w:left="0" w:firstLine="0"/>
              <w:rPr>
                <w:sz w:val="24"/>
                <w:szCs w:val="24"/>
              </w:rPr>
            </w:pPr>
            <w:r w:rsidRPr="005C3311">
              <w:rPr>
                <w:sz w:val="24"/>
                <w:szCs w:val="24"/>
              </w:rPr>
              <w:t>Психолого-медико-педагогическая комиссия</w:t>
            </w:r>
          </w:p>
        </w:tc>
      </w:tr>
      <w:tr w:rsidR="00614BBB" w:rsidRPr="005C3311" w14:paraId="135F72DF"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320D9AB2" w14:textId="77777777" w:rsidR="00614BBB" w:rsidRPr="005C3311" w:rsidRDefault="00614BBB" w:rsidP="00614BBB">
            <w:pPr>
              <w:spacing w:after="0" w:line="240" w:lineRule="auto"/>
              <w:ind w:left="0" w:firstLine="0"/>
              <w:jc w:val="left"/>
              <w:rPr>
                <w:b/>
                <w:sz w:val="24"/>
                <w:szCs w:val="24"/>
              </w:rPr>
            </w:pPr>
            <w:r w:rsidRPr="005C3311">
              <w:rPr>
                <w:b/>
                <w:sz w:val="24"/>
                <w:szCs w:val="24"/>
              </w:rPr>
              <w:t>Порядок</w:t>
            </w:r>
          </w:p>
        </w:tc>
        <w:tc>
          <w:tcPr>
            <w:tcW w:w="7144" w:type="dxa"/>
            <w:tcBorders>
              <w:top w:val="single" w:sz="4" w:space="0" w:color="000000"/>
              <w:left w:val="single" w:sz="4" w:space="0" w:color="000000"/>
              <w:bottom w:val="single" w:sz="4" w:space="0" w:color="000000"/>
              <w:right w:val="single" w:sz="4" w:space="0" w:color="000000"/>
            </w:tcBorders>
          </w:tcPr>
          <w:p w14:paraId="4EF475FE" w14:textId="77777777" w:rsidR="00614BBB" w:rsidRPr="005C3311" w:rsidRDefault="00614BBB" w:rsidP="00614BBB">
            <w:pPr>
              <w:spacing w:after="0" w:line="240" w:lineRule="auto"/>
              <w:ind w:left="0" w:firstLine="0"/>
              <w:rPr>
                <w:sz w:val="24"/>
                <w:szCs w:val="24"/>
              </w:rPr>
            </w:pPr>
            <w:r w:rsidRPr="005C3311">
              <w:rPr>
                <w:sz w:val="24"/>
                <w:szCs w:val="24"/>
              </w:rPr>
              <w:t>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233/552</w:t>
            </w:r>
          </w:p>
        </w:tc>
      </w:tr>
      <w:tr w:rsidR="00614BBB" w:rsidRPr="005C3311" w14:paraId="341D9D19"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4FC68BDC" w14:textId="77777777" w:rsidR="00614BBB" w:rsidRPr="005C3311" w:rsidRDefault="00614BBB" w:rsidP="00614BBB">
            <w:pPr>
              <w:spacing w:after="0" w:line="240" w:lineRule="auto"/>
              <w:ind w:left="0" w:firstLine="0"/>
              <w:jc w:val="left"/>
              <w:rPr>
                <w:b/>
                <w:sz w:val="24"/>
                <w:szCs w:val="24"/>
              </w:rPr>
            </w:pPr>
            <w:r w:rsidRPr="005C3311">
              <w:rPr>
                <w:b/>
                <w:sz w:val="24"/>
                <w:szCs w:val="24"/>
              </w:rPr>
              <w:t>Порядок приема</w:t>
            </w:r>
          </w:p>
        </w:tc>
        <w:tc>
          <w:tcPr>
            <w:tcW w:w="7144" w:type="dxa"/>
            <w:tcBorders>
              <w:top w:val="single" w:sz="4" w:space="0" w:color="000000"/>
              <w:left w:val="single" w:sz="4" w:space="0" w:color="000000"/>
              <w:bottom w:val="single" w:sz="4" w:space="0" w:color="000000"/>
              <w:right w:val="single" w:sz="4" w:space="0" w:color="000000"/>
            </w:tcBorders>
          </w:tcPr>
          <w:p w14:paraId="0EF04F44" w14:textId="77777777" w:rsidR="00614BBB" w:rsidRPr="005C3311" w:rsidRDefault="00614BBB" w:rsidP="00614BBB">
            <w:pPr>
              <w:spacing w:after="0" w:line="240" w:lineRule="auto"/>
              <w:ind w:left="0" w:firstLine="0"/>
              <w:rPr>
                <w:sz w:val="24"/>
                <w:szCs w:val="24"/>
              </w:rPr>
            </w:pPr>
            <w:r w:rsidRPr="005C3311">
              <w:rPr>
                <w:sz w:val="24"/>
                <w:szCs w:val="24"/>
              </w:rPr>
              <w:t>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21 августа 2020 г. № 1076</w:t>
            </w:r>
          </w:p>
        </w:tc>
      </w:tr>
      <w:tr w:rsidR="00614BBB" w:rsidRPr="005C3311" w14:paraId="6CB2B367"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6F20A72A" w14:textId="77777777" w:rsidR="00614BBB" w:rsidRPr="005C3311" w:rsidRDefault="00614BBB" w:rsidP="00614BBB">
            <w:pPr>
              <w:spacing w:after="0" w:line="240" w:lineRule="auto"/>
              <w:ind w:left="0" w:firstLine="0"/>
              <w:jc w:val="left"/>
              <w:rPr>
                <w:b/>
                <w:sz w:val="24"/>
                <w:szCs w:val="24"/>
              </w:rPr>
            </w:pPr>
            <w:r w:rsidRPr="005C3311">
              <w:rPr>
                <w:b/>
                <w:sz w:val="24"/>
                <w:szCs w:val="24"/>
              </w:rPr>
              <w:t>Приказ</w:t>
            </w:r>
          </w:p>
          <w:p w14:paraId="52B9E35A" w14:textId="77777777" w:rsidR="00614BBB" w:rsidRPr="005C3311" w:rsidRDefault="00614BBB" w:rsidP="00614BBB">
            <w:pPr>
              <w:spacing w:after="0" w:line="240" w:lineRule="auto"/>
              <w:ind w:left="0" w:firstLine="0"/>
              <w:jc w:val="left"/>
              <w:rPr>
                <w:b/>
                <w:sz w:val="24"/>
                <w:szCs w:val="24"/>
              </w:rPr>
            </w:pPr>
            <w:r w:rsidRPr="005C3311">
              <w:rPr>
                <w:b/>
                <w:sz w:val="24"/>
                <w:szCs w:val="24"/>
              </w:rPr>
              <w:t>Рособрнадзора № 805</w:t>
            </w:r>
          </w:p>
        </w:tc>
        <w:tc>
          <w:tcPr>
            <w:tcW w:w="7144" w:type="dxa"/>
            <w:tcBorders>
              <w:top w:val="single" w:sz="4" w:space="0" w:color="000000"/>
              <w:left w:val="single" w:sz="4" w:space="0" w:color="000000"/>
              <w:bottom w:val="single" w:sz="4" w:space="0" w:color="000000"/>
              <w:right w:val="single" w:sz="4" w:space="0" w:color="000000"/>
            </w:tcBorders>
          </w:tcPr>
          <w:p w14:paraId="4053DF84" w14:textId="77777777" w:rsidR="00614BBB" w:rsidRPr="005C3311" w:rsidRDefault="00614BBB" w:rsidP="00614BBB">
            <w:pPr>
              <w:spacing w:after="0" w:line="240" w:lineRule="auto"/>
              <w:ind w:left="0" w:firstLine="0"/>
              <w:rPr>
                <w:sz w:val="24"/>
                <w:szCs w:val="24"/>
              </w:rPr>
            </w:pPr>
            <w:r w:rsidRPr="005C3311">
              <w:rPr>
                <w:sz w:val="24"/>
                <w:szCs w:val="24"/>
              </w:rPr>
              <w:t xml:space="preserve">Приказ Рособрнадзора от 11 июня 2021 г. № 805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w:t>
            </w:r>
            <w:r w:rsidRPr="005C3311">
              <w:rPr>
                <w:sz w:val="24"/>
                <w:szCs w:val="24"/>
              </w:rPr>
              <w:lastRenderedPageBreak/>
              <w:t>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tc>
      </w:tr>
      <w:tr w:rsidR="00614BBB" w:rsidRPr="005C3311" w14:paraId="60DE02F9"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1E995834" w14:textId="77777777" w:rsidR="00614BBB" w:rsidRPr="005C3311" w:rsidRDefault="00614BBB" w:rsidP="00614BBB">
            <w:pPr>
              <w:spacing w:after="0" w:line="240" w:lineRule="auto"/>
              <w:ind w:left="0" w:firstLine="0"/>
              <w:jc w:val="left"/>
              <w:rPr>
                <w:b/>
                <w:sz w:val="24"/>
                <w:szCs w:val="24"/>
              </w:rPr>
            </w:pPr>
            <w:r w:rsidRPr="005C3311">
              <w:rPr>
                <w:b/>
                <w:sz w:val="24"/>
                <w:szCs w:val="24"/>
              </w:rPr>
              <w:lastRenderedPageBreak/>
              <w:t>Рекомендации ПМПК</w:t>
            </w:r>
          </w:p>
        </w:tc>
        <w:tc>
          <w:tcPr>
            <w:tcW w:w="7144" w:type="dxa"/>
            <w:tcBorders>
              <w:top w:val="single" w:sz="4" w:space="0" w:color="000000"/>
              <w:left w:val="single" w:sz="4" w:space="0" w:color="000000"/>
              <w:bottom w:val="single" w:sz="4" w:space="0" w:color="000000"/>
              <w:right w:val="single" w:sz="4" w:space="0" w:color="000000"/>
            </w:tcBorders>
          </w:tcPr>
          <w:p w14:paraId="7BD97803" w14:textId="77777777" w:rsidR="00614BBB" w:rsidRPr="005C3311" w:rsidRDefault="00614BBB" w:rsidP="00614BBB">
            <w:pPr>
              <w:spacing w:after="0" w:line="240" w:lineRule="auto"/>
              <w:ind w:left="0" w:firstLine="0"/>
              <w:rPr>
                <w:sz w:val="24"/>
                <w:szCs w:val="24"/>
              </w:rPr>
            </w:pPr>
            <w:r w:rsidRPr="005C3311">
              <w:rPr>
                <w:sz w:val="24"/>
                <w:szCs w:val="24"/>
              </w:rPr>
              <w:t>Оригинал или надлежащим образом заверенная копия рекомендаций психолого-медико-педагогической комиссии</w:t>
            </w:r>
          </w:p>
        </w:tc>
      </w:tr>
      <w:tr w:rsidR="00614BBB" w:rsidRPr="005C3311" w14:paraId="18104590"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4024FC46" w14:textId="77777777" w:rsidR="00614BBB" w:rsidRPr="005C3311" w:rsidRDefault="00614BBB" w:rsidP="00614BBB">
            <w:pPr>
              <w:spacing w:after="0" w:line="240" w:lineRule="auto"/>
              <w:ind w:left="0" w:firstLine="0"/>
              <w:jc w:val="left"/>
              <w:rPr>
                <w:b/>
                <w:sz w:val="24"/>
                <w:szCs w:val="24"/>
              </w:rPr>
            </w:pPr>
            <w:r w:rsidRPr="005C3311">
              <w:rPr>
                <w:b/>
                <w:sz w:val="24"/>
              </w:rPr>
              <w:t>РИС</w:t>
            </w:r>
          </w:p>
        </w:tc>
        <w:tc>
          <w:tcPr>
            <w:tcW w:w="7144" w:type="dxa"/>
            <w:tcBorders>
              <w:top w:val="single" w:sz="4" w:space="0" w:color="000000"/>
              <w:left w:val="single" w:sz="4" w:space="0" w:color="000000"/>
              <w:bottom w:val="single" w:sz="4" w:space="0" w:color="000000"/>
              <w:right w:val="single" w:sz="4" w:space="0" w:color="000000"/>
            </w:tcBorders>
          </w:tcPr>
          <w:p w14:paraId="65EEDFE5" w14:textId="77777777" w:rsidR="00614BBB" w:rsidRPr="005C3311" w:rsidRDefault="00614BBB" w:rsidP="00614BBB">
            <w:pPr>
              <w:spacing w:after="0" w:line="240" w:lineRule="auto"/>
              <w:ind w:left="0" w:firstLine="0"/>
              <w:rPr>
                <w:sz w:val="24"/>
                <w:szCs w:val="24"/>
              </w:rPr>
            </w:pPr>
            <w:r w:rsidRPr="005C3311">
              <w:rPr>
                <w:sz w:val="24"/>
                <w:szCs w:val="24"/>
              </w:rP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14BBB" w:rsidRPr="005C3311" w14:paraId="4EA6C16D" w14:textId="77777777" w:rsidTr="00C93997">
        <w:trPr>
          <w:trHeight w:val="218"/>
        </w:trPr>
        <w:tc>
          <w:tcPr>
            <w:tcW w:w="2453" w:type="dxa"/>
            <w:tcBorders>
              <w:top w:val="single" w:sz="4" w:space="0" w:color="000000"/>
              <w:left w:val="single" w:sz="4" w:space="0" w:color="000000"/>
              <w:bottom w:val="single" w:sz="4" w:space="0" w:color="000000"/>
              <w:right w:val="single" w:sz="4" w:space="0" w:color="000000"/>
            </w:tcBorders>
            <w:vAlign w:val="center"/>
          </w:tcPr>
          <w:p w14:paraId="434951F8" w14:textId="77777777" w:rsidR="00614BBB" w:rsidRPr="005C3311" w:rsidRDefault="00614BBB" w:rsidP="00614BBB">
            <w:pPr>
              <w:spacing w:after="0" w:line="240" w:lineRule="auto"/>
              <w:ind w:left="0" w:firstLine="0"/>
              <w:jc w:val="left"/>
              <w:rPr>
                <w:b/>
                <w:sz w:val="24"/>
              </w:rPr>
            </w:pPr>
            <w:r w:rsidRPr="005C3311">
              <w:rPr>
                <w:b/>
                <w:sz w:val="24"/>
              </w:rPr>
              <w:t>Рособрнадзор</w:t>
            </w:r>
          </w:p>
        </w:tc>
        <w:tc>
          <w:tcPr>
            <w:tcW w:w="7144" w:type="dxa"/>
            <w:tcBorders>
              <w:top w:val="single" w:sz="4" w:space="0" w:color="000000"/>
              <w:left w:val="single" w:sz="4" w:space="0" w:color="000000"/>
              <w:bottom w:val="single" w:sz="4" w:space="0" w:color="000000"/>
              <w:right w:val="single" w:sz="4" w:space="0" w:color="000000"/>
            </w:tcBorders>
          </w:tcPr>
          <w:p w14:paraId="6EDA7AD2" w14:textId="77777777" w:rsidR="00614BBB" w:rsidRPr="005C3311" w:rsidRDefault="00614BBB" w:rsidP="00614BBB">
            <w:pPr>
              <w:spacing w:after="0" w:line="240" w:lineRule="auto"/>
              <w:ind w:left="0" w:firstLine="0"/>
              <w:rPr>
                <w:sz w:val="24"/>
                <w:szCs w:val="24"/>
              </w:rPr>
            </w:pPr>
            <w:r w:rsidRPr="005C3311">
              <w:rPr>
                <w:sz w:val="24"/>
                <w:szCs w:val="24"/>
              </w:rPr>
              <w:t>Федеральная служба по надзору в сфере образования и науки</w:t>
            </w:r>
          </w:p>
        </w:tc>
      </w:tr>
      <w:tr w:rsidR="00614BBB" w:rsidRPr="005C3311" w14:paraId="48F68B75" w14:textId="77777777" w:rsidTr="00957F4B">
        <w:trPr>
          <w:trHeight w:val="340"/>
        </w:trPr>
        <w:tc>
          <w:tcPr>
            <w:tcW w:w="2453" w:type="dxa"/>
            <w:tcBorders>
              <w:top w:val="single" w:sz="4" w:space="0" w:color="000000"/>
              <w:left w:val="single" w:sz="4" w:space="0" w:color="000000"/>
              <w:bottom w:val="single" w:sz="4" w:space="0" w:color="000000"/>
              <w:right w:val="single" w:sz="4" w:space="0" w:color="000000"/>
            </w:tcBorders>
            <w:vAlign w:val="center"/>
          </w:tcPr>
          <w:p w14:paraId="6E57453E" w14:textId="77777777" w:rsidR="00614BBB" w:rsidRPr="005C3311" w:rsidRDefault="00614BBB" w:rsidP="00614BBB">
            <w:pPr>
              <w:spacing w:after="0" w:line="240" w:lineRule="auto"/>
              <w:ind w:left="0" w:firstLine="0"/>
              <w:jc w:val="left"/>
              <w:rPr>
                <w:b/>
                <w:sz w:val="24"/>
              </w:rPr>
            </w:pPr>
            <w:r w:rsidRPr="005C3311">
              <w:rPr>
                <w:b/>
                <w:sz w:val="24"/>
              </w:rPr>
              <w:t>РЦОИ</w:t>
            </w:r>
          </w:p>
        </w:tc>
        <w:tc>
          <w:tcPr>
            <w:tcW w:w="7144" w:type="dxa"/>
            <w:tcBorders>
              <w:top w:val="single" w:sz="4" w:space="0" w:color="000000"/>
              <w:left w:val="single" w:sz="4" w:space="0" w:color="000000"/>
              <w:bottom w:val="single" w:sz="4" w:space="0" w:color="000000"/>
              <w:right w:val="single" w:sz="4" w:space="0" w:color="000000"/>
            </w:tcBorders>
          </w:tcPr>
          <w:p w14:paraId="250842C7" w14:textId="77777777" w:rsidR="00614BBB" w:rsidRPr="005C3311" w:rsidRDefault="00614BBB" w:rsidP="00614BBB">
            <w:pPr>
              <w:spacing w:after="0" w:line="240" w:lineRule="auto"/>
              <w:ind w:left="0" w:firstLine="0"/>
              <w:rPr>
                <w:sz w:val="24"/>
                <w:szCs w:val="24"/>
              </w:rPr>
            </w:pPr>
            <w:r w:rsidRPr="005C3311">
              <w:rPr>
                <w:sz w:val="24"/>
                <w:szCs w:val="24"/>
              </w:rPr>
              <w:t>Региональный центр обработки информации</w:t>
            </w:r>
          </w:p>
        </w:tc>
      </w:tr>
      <w:tr w:rsidR="00614BBB" w:rsidRPr="005C3311" w14:paraId="64AF8214" w14:textId="77777777" w:rsidTr="00C93997">
        <w:trPr>
          <w:trHeight w:val="302"/>
        </w:trPr>
        <w:tc>
          <w:tcPr>
            <w:tcW w:w="2453" w:type="dxa"/>
            <w:tcBorders>
              <w:top w:val="single" w:sz="4" w:space="0" w:color="000000"/>
              <w:left w:val="single" w:sz="4" w:space="0" w:color="000000"/>
              <w:bottom w:val="single" w:sz="4" w:space="0" w:color="000000"/>
              <w:right w:val="single" w:sz="4" w:space="0" w:color="000000"/>
            </w:tcBorders>
            <w:vAlign w:val="center"/>
          </w:tcPr>
          <w:p w14:paraId="3550E610" w14:textId="77777777" w:rsidR="00614BBB" w:rsidRPr="005C3311" w:rsidRDefault="00614BBB" w:rsidP="00614BBB">
            <w:pPr>
              <w:spacing w:after="0" w:line="240" w:lineRule="auto"/>
              <w:ind w:left="0" w:firstLine="0"/>
              <w:jc w:val="left"/>
              <w:rPr>
                <w:b/>
                <w:sz w:val="24"/>
              </w:rPr>
            </w:pPr>
            <w:r w:rsidRPr="005C3311">
              <w:rPr>
                <w:b/>
                <w:sz w:val="24"/>
              </w:rPr>
              <w:t>Сеть «Интернет»</w:t>
            </w:r>
          </w:p>
        </w:tc>
        <w:tc>
          <w:tcPr>
            <w:tcW w:w="7144" w:type="dxa"/>
            <w:tcBorders>
              <w:top w:val="single" w:sz="4" w:space="0" w:color="000000"/>
              <w:left w:val="single" w:sz="4" w:space="0" w:color="000000"/>
              <w:bottom w:val="single" w:sz="4" w:space="0" w:color="000000"/>
              <w:right w:val="single" w:sz="4" w:space="0" w:color="000000"/>
            </w:tcBorders>
          </w:tcPr>
          <w:p w14:paraId="7B96D67D" w14:textId="77777777" w:rsidR="00614BBB" w:rsidRPr="005C3311" w:rsidRDefault="00614BBB" w:rsidP="00614BBB">
            <w:pPr>
              <w:spacing w:after="0" w:line="240" w:lineRule="auto"/>
              <w:ind w:left="0" w:firstLine="0"/>
              <w:rPr>
                <w:sz w:val="24"/>
                <w:szCs w:val="24"/>
              </w:rPr>
            </w:pPr>
            <w:r w:rsidRPr="005C3311">
              <w:rPr>
                <w:sz w:val="24"/>
                <w:szCs w:val="24"/>
              </w:rPr>
              <w:t>Информационно-телекоммуникационная сеть «Интернет»</w:t>
            </w:r>
          </w:p>
        </w:tc>
      </w:tr>
      <w:tr w:rsidR="00614BBB" w:rsidRPr="005C3311" w14:paraId="6BF85FC7"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3C1E1F18" w14:textId="77777777" w:rsidR="00614BBB" w:rsidRPr="005C3311" w:rsidRDefault="00614BBB" w:rsidP="00614BBB">
            <w:pPr>
              <w:spacing w:after="0" w:line="240" w:lineRule="auto"/>
              <w:ind w:left="0" w:firstLine="0"/>
              <w:jc w:val="left"/>
              <w:rPr>
                <w:b/>
                <w:sz w:val="24"/>
              </w:rPr>
            </w:pPr>
            <w:r w:rsidRPr="005C3311">
              <w:rPr>
                <w:b/>
                <w:sz w:val="24"/>
              </w:rPr>
              <w:t>Справка,</w:t>
            </w:r>
          </w:p>
          <w:p w14:paraId="6A9BAFC9" w14:textId="77777777" w:rsidR="00614BBB" w:rsidRPr="005C3311" w:rsidRDefault="00614BBB" w:rsidP="00614BBB">
            <w:pPr>
              <w:spacing w:after="0" w:line="240" w:lineRule="auto"/>
              <w:ind w:left="0" w:firstLine="0"/>
              <w:jc w:val="left"/>
              <w:rPr>
                <w:b/>
                <w:sz w:val="24"/>
              </w:rPr>
            </w:pPr>
            <w:r w:rsidRPr="005C3311">
              <w:rPr>
                <w:b/>
                <w:sz w:val="24"/>
              </w:rPr>
              <w:t>подтверждающая</w:t>
            </w:r>
          </w:p>
          <w:p w14:paraId="71B3AA94" w14:textId="77777777" w:rsidR="00614BBB" w:rsidRPr="005C3311" w:rsidRDefault="00614BBB" w:rsidP="00614BBB">
            <w:pPr>
              <w:spacing w:after="0" w:line="240" w:lineRule="auto"/>
              <w:ind w:left="0" w:firstLine="0"/>
              <w:jc w:val="left"/>
              <w:rPr>
                <w:b/>
                <w:sz w:val="24"/>
              </w:rPr>
            </w:pPr>
            <w:r w:rsidRPr="005C3311">
              <w:rPr>
                <w:b/>
                <w:sz w:val="24"/>
              </w:rPr>
              <w:t>инвалидность</w:t>
            </w:r>
          </w:p>
        </w:tc>
        <w:tc>
          <w:tcPr>
            <w:tcW w:w="7144" w:type="dxa"/>
            <w:tcBorders>
              <w:top w:val="single" w:sz="4" w:space="0" w:color="000000"/>
              <w:left w:val="single" w:sz="4" w:space="0" w:color="000000"/>
              <w:bottom w:val="single" w:sz="4" w:space="0" w:color="000000"/>
              <w:right w:val="single" w:sz="4" w:space="0" w:color="000000"/>
            </w:tcBorders>
          </w:tcPr>
          <w:p w14:paraId="14A3D393" w14:textId="77777777" w:rsidR="00614BBB" w:rsidRPr="005C3311" w:rsidRDefault="00614BBB" w:rsidP="00614BBB">
            <w:pPr>
              <w:spacing w:after="0" w:line="240" w:lineRule="auto"/>
              <w:ind w:left="0" w:firstLine="0"/>
              <w:rPr>
                <w:sz w:val="24"/>
                <w:szCs w:val="24"/>
              </w:rPr>
            </w:pPr>
            <w:r w:rsidRPr="005C3311">
              <w:rPr>
                <w:sz w:val="24"/>
                <w:szCs w:val="24"/>
              </w:rPr>
              <w:t>Оригинал или надлежащим образом 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w:t>
            </w:r>
          </w:p>
        </w:tc>
      </w:tr>
      <w:tr w:rsidR="00614BBB" w:rsidRPr="005C3311" w14:paraId="1D1303D7"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327F4A08" w14:textId="77777777" w:rsidR="00614BBB" w:rsidRPr="005C3311" w:rsidRDefault="00614BBB" w:rsidP="00614BBB">
            <w:pPr>
              <w:spacing w:after="0" w:line="240" w:lineRule="auto"/>
              <w:ind w:left="0" w:firstLine="0"/>
              <w:jc w:val="left"/>
              <w:rPr>
                <w:b/>
                <w:sz w:val="24"/>
              </w:rPr>
            </w:pPr>
            <w:r w:rsidRPr="005C3311">
              <w:rPr>
                <w:b/>
                <w:sz w:val="24"/>
              </w:rPr>
              <w:t xml:space="preserve">Участники итогового сочинения </w:t>
            </w:r>
          </w:p>
          <w:p w14:paraId="5847EEBE" w14:textId="77777777" w:rsidR="00614BBB" w:rsidRPr="005C3311" w:rsidRDefault="00614BBB" w:rsidP="00614BBB">
            <w:pPr>
              <w:spacing w:after="0" w:line="240" w:lineRule="auto"/>
              <w:ind w:left="0" w:firstLine="0"/>
              <w:jc w:val="left"/>
              <w:rPr>
                <w:b/>
                <w:sz w:val="24"/>
              </w:rPr>
            </w:pPr>
            <w:r w:rsidRPr="005C3311">
              <w:rPr>
                <w:b/>
                <w:sz w:val="24"/>
              </w:rPr>
              <w:t>(изложения)</w:t>
            </w:r>
          </w:p>
        </w:tc>
        <w:tc>
          <w:tcPr>
            <w:tcW w:w="7144" w:type="dxa"/>
            <w:tcBorders>
              <w:top w:val="single" w:sz="4" w:space="0" w:color="000000"/>
              <w:left w:val="single" w:sz="4" w:space="0" w:color="000000"/>
              <w:bottom w:val="single" w:sz="4" w:space="0" w:color="000000"/>
              <w:right w:val="single" w:sz="4" w:space="0" w:color="000000"/>
            </w:tcBorders>
          </w:tcPr>
          <w:p w14:paraId="5A9EE70F" w14:textId="77777777" w:rsidR="00614BBB" w:rsidRPr="005C3311" w:rsidRDefault="00614BBB" w:rsidP="00614BBB">
            <w:pPr>
              <w:spacing w:after="0" w:line="240" w:lineRule="auto"/>
              <w:ind w:left="0" w:firstLine="0"/>
              <w:rPr>
                <w:sz w:val="24"/>
                <w:szCs w:val="24"/>
              </w:rPr>
            </w:pPr>
            <w:r w:rsidRPr="005C3311">
              <w:rPr>
                <w:sz w:val="24"/>
                <w:szCs w:val="24"/>
              </w:rPr>
              <w:t>Обучающиеся, экстерны,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w:t>
            </w:r>
          </w:p>
        </w:tc>
      </w:tr>
      <w:tr w:rsidR="00614BBB" w:rsidRPr="005C3311" w14:paraId="301A3FE8"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7D871D54" w14:textId="77777777" w:rsidR="00614BBB" w:rsidRPr="005C3311" w:rsidRDefault="00614BBB" w:rsidP="00614BBB">
            <w:pPr>
              <w:spacing w:after="0" w:line="240" w:lineRule="auto"/>
              <w:ind w:left="0" w:firstLine="0"/>
              <w:jc w:val="left"/>
              <w:rPr>
                <w:b/>
                <w:sz w:val="24"/>
              </w:rPr>
            </w:pPr>
            <w:r w:rsidRPr="005C3311">
              <w:rPr>
                <w:b/>
                <w:sz w:val="24"/>
              </w:rPr>
              <w:t>ФГБУ «ФЦТ»</w:t>
            </w:r>
          </w:p>
        </w:tc>
        <w:tc>
          <w:tcPr>
            <w:tcW w:w="7144" w:type="dxa"/>
            <w:tcBorders>
              <w:top w:val="single" w:sz="4" w:space="0" w:color="000000"/>
              <w:left w:val="single" w:sz="4" w:space="0" w:color="000000"/>
              <w:bottom w:val="single" w:sz="4" w:space="0" w:color="000000"/>
              <w:right w:val="single" w:sz="4" w:space="0" w:color="000000"/>
            </w:tcBorders>
          </w:tcPr>
          <w:p w14:paraId="437D11A2" w14:textId="77777777" w:rsidR="00614BBB" w:rsidRPr="005C3311" w:rsidRDefault="00614BBB" w:rsidP="00614BBB">
            <w:pPr>
              <w:spacing w:after="0" w:line="240" w:lineRule="auto"/>
              <w:ind w:left="0" w:firstLine="0"/>
              <w:rPr>
                <w:sz w:val="24"/>
                <w:szCs w:val="24"/>
              </w:rPr>
            </w:pPr>
            <w:r w:rsidRPr="005C3311">
              <w:rPr>
                <w:sz w:val="24"/>
                <w:szCs w:val="24"/>
              </w:rPr>
              <w:t>Федеральное государственное бюджетное учреждение «Федеральный центр тестирования»</w:t>
            </w:r>
          </w:p>
        </w:tc>
      </w:tr>
      <w:tr w:rsidR="00614BBB" w:rsidRPr="005C3311" w14:paraId="5E18072D"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7A1268C4" w14:textId="77777777" w:rsidR="00614BBB" w:rsidRPr="005C3311" w:rsidRDefault="00614BBB" w:rsidP="00614BBB">
            <w:pPr>
              <w:spacing w:after="0" w:line="240" w:lineRule="auto"/>
              <w:ind w:left="0" w:firstLine="0"/>
              <w:jc w:val="left"/>
              <w:rPr>
                <w:b/>
                <w:sz w:val="24"/>
              </w:rPr>
            </w:pPr>
            <w:r w:rsidRPr="005C3311">
              <w:rPr>
                <w:b/>
                <w:sz w:val="24"/>
              </w:rPr>
              <w:t>ФИС</w:t>
            </w:r>
          </w:p>
        </w:tc>
        <w:tc>
          <w:tcPr>
            <w:tcW w:w="7144" w:type="dxa"/>
            <w:tcBorders>
              <w:top w:val="single" w:sz="4" w:space="0" w:color="000000"/>
              <w:left w:val="single" w:sz="4" w:space="0" w:color="000000"/>
              <w:bottom w:val="single" w:sz="4" w:space="0" w:color="000000"/>
              <w:right w:val="single" w:sz="4" w:space="0" w:color="000000"/>
            </w:tcBorders>
          </w:tcPr>
          <w:p w14:paraId="2F4A1DF7" w14:textId="77777777" w:rsidR="00614BBB" w:rsidRPr="005C3311" w:rsidRDefault="00614BBB" w:rsidP="00614BBB">
            <w:pPr>
              <w:spacing w:after="0" w:line="240" w:lineRule="auto"/>
              <w:ind w:left="0" w:firstLine="0"/>
              <w:rPr>
                <w:sz w:val="24"/>
                <w:szCs w:val="24"/>
              </w:rPr>
            </w:pPr>
            <w:r w:rsidRPr="005C3311">
              <w:rPr>
                <w:sz w:val="24"/>
                <w:szCs w:val="24"/>
              </w:rP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w:t>
            </w:r>
          </w:p>
          <w:p w14:paraId="496C62D3" w14:textId="77777777" w:rsidR="00614BBB" w:rsidRPr="005C3311" w:rsidRDefault="00614BBB" w:rsidP="00614BBB">
            <w:pPr>
              <w:spacing w:after="0" w:line="240" w:lineRule="auto"/>
              <w:ind w:left="0" w:firstLine="0"/>
              <w:rPr>
                <w:sz w:val="24"/>
                <w:szCs w:val="24"/>
              </w:rPr>
            </w:pPr>
            <w:r w:rsidRPr="005C3311">
              <w:rPr>
                <w:sz w:val="24"/>
                <w:szCs w:val="24"/>
              </w:rPr>
              <w:t>образования</w:t>
            </w:r>
          </w:p>
        </w:tc>
      </w:tr>
      <w:tr w:rsidR="00614BBB" w:rsidRPr="005C3311" w14:paraId="2EEEB972"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5AD830F9" w14:textId="77777777" w:rsidR="00614BBB" w:rsidRPr="005C3311" w:rsidRDefault="00614BBB" w:rsidP="00614BBB">
            <w:pPr>
              <w:spacing w:after="0" w:line="240" w:lineRule="auto"/>
              <w:ind w:left="0" w:firstLine="0"/>
              <w:jc w:val="left"/>
              <w:rPr>
                <w:b/>
                <w:sz w:val="24"/>
              </w:rPr>
            </w:pPr>
            <w:r w:rsidRPr="005C3311">
              <w:rPr>
                <w:b/>
                <w:sz w:val="24"/>
              </w:rPr>
              <w:t>Черновики</w:t>
            </w:r>
          </w:p>
        </w:tc>
        <w:tc>
          <w:tcPr>
            <w:tcW w:w="7144" w:type="dxa"/>
            <w:tcBorders>
              <w:top w:val="single" w:sz="4" w:space="0" w:color="000000"/>
              <w:left w:val="single" w:sz="4" w:space="0" w:color="000000"/>
              <w:bottom w:val="single" w:sz="4" w:space="0" w:color="000000"/>
              <w:right w:val="single" w:sz="4" w:space="0" w:color="000000"/>
            </w:tcBorders>
          </w:tcPr>
          <w:p w14:paraId="32DBA251" w14:textId="77777777" w:rsidR="00614BBB" w:rsidRPr="005C3311" w:rsidRDefault="00614BBB" w:rsidP="00614BBB">
            <w:pPr>
              <w:spacing w:after="0" w:line="240" w:lineRule="auto"/>
              <w:ind w:left="0" w:firstLine="0"/>
              <w:rPr>
                <w:sz w:val="24"/>
                <w:szCs w:val="24"/>
              </w:rPr>
            </w:pPr>
            <w:r w:rsidRPr="005C3311">
              <w:rPr>
                <w:sz w:val="24"/>
                <w:szCs w:val="24"/>
              </w:rPr>
              <w:t>Листы бумаги для черновиков, выданные по месту проведения итогового сочинения (изложения)</w:t>
            </w:r>
          </w:p>
        </w:tc>
      </w:tr>
      <w:tr w:rsidR="00614BBB" w:rsidRPr="005C3311" w14:paraId="556BDF3A" w14:textId="77777777">
        <w:trPr>
          <w:trHeight w:val="562"/>
        </w:trPr>
        <w:tc>
          <w:tcPr>
            <w:tcW w:w="2453" w:type="dxa"/>
            <w:tcBorders>
              <w:top w:val="single" w:sz="4" w:space="0" w:color="000000"/>
              <w:left w:val="single" w:sz="4" w:space="0" w:color="000000"/>
              <w:bottom w:val="single" w:sz="4" w:space="0" w:color="000000"/>
              <w:right w:val="single" w:sz="4" w:space="0" w:color="000000"/>
            </w:tcBorders>
            <w:vAlign w:val="center"/>
          </w:tcPr>
          <w:p w14:paraId="174D10D9" w14:textId="77777777" w:rsidR="00614BBB" w:rsidRPr="005C3311" w:rsidRDefault="00614BBB" w:rsidP="00614BBB">
            <w:pPr>
              <w:spacing w:after="0" w:line="240" w:lineRule="auto"/>
              <w:ind w:left="0" w:firstLine="0"/>
              <w:jc w:val="left"/>
              <w:rPr>
                <w:b/>
                <w:sz w:val="24"/>
              </w:rPr>
            </w:pPr>
            <w:r w:rsidRPr="005C3311">
              <w:rPr>
                <w:b/>
                <w:sz w:val="24"/>
              </w:rPr>
              <w:t>Экстерны</w:t>
            </w:r>
          </w:p>
        </w:tc>
        <w:tc>
          <w:tcPr>
            <w:tcW w:w="7144" w:type="dxa"/>
            <w:tcBorders>
              <w:top w:val="single" w:sz="4" w:space="0" w:color="000000"/>
              <w:left w:val="single" w:sz="4" w:space="0" w:color="000000"/>
              <w:bottom w:val="single" w:sz="4" w:space="0" w:color="000000"/>
              <w:right w:val="single" w:sz="4" w:space="0" w:color="000000"/>
            </w:tcBorders>
          </w:tcPr>
          <w:p w14:paraId="028C24C9" w14:textId="77777777" w:rsidR="00614BBB" w:rsidRPr="005C3311" w:rsidRDefault="00614BBB" w:rsidP="00614BBB">
            <w:pPr>
              <w:spacing w:after="0" w:line="240" w:lineRule="auto"/>
              <w:ind w:left="0" w:firstLine="0"/>
              <w:rPr>
                <w:sz w:val="24"/>
                <w:szCs w:val="24"/>
              </w:rPr>
            </w:pPr>
            <w:r w:rsidRPr="005C3311">
              <w:rPr>
                <w:sz w:val="24"/>
                <w:szCs w:val="24"/>
              </w:rPr>
              <w:t>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государственной аккредитации образовательным программам среднего общего образования, проходящие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установленных Порядком</w:t>
            </w:r>
          </w:p>
        </w:tc>
      </w:tr>
    </w:tbl>
    <w:p w14:paraId="265F945B" w14:textId="77777777" w:rsidR="00E51D15" w:rsidRPr="005C3311" w:rsidRDefault="00E51D15" w:rsidP="00C93997">
      <w:pPr>
        <w:spacing w:before="120" w:after="0" w:line="360" w:lineRule="auto"/>
        <w:ind w:left="0" w:firstLine="0"/>
        <w:jc w:val="center"/>
        <w:rPr>
          <w:b/>
        </w:rPr>
      </w:pPr>
    </w:p>
    <w:p w14:paraId="3BCB4133" w14:textId="77777777" w:rsidR="00E51D15" w:rsidRPr="005C3311" w:rsidRDefault="00E51D15">
      <w:pPr>
        <w:spacing w:after="160" w:line="259" w:lineRule="auto"/>
        <w:ind w:left="0" w:firstLine="0"/>
        <w:jc w:val="left"/>
        <w:rPr>
          <w:b/>
        </w:rPr>
      </w:pPr>
      <w:r w:rsidRPr="005C3311">
        <w:rPr>
          <w:b/>
        </w:rPr>
        <w:br w:type="page"/>
      </w:r>
    </w:p>
    <w:p w14:paraId="7F9108B5" w14:textId="7EEB7D75" w:rsidR="00C93997" w:rsidRPr="005C3311" w:rsidRDefault="005774D3" w:rsidP="00C93997">
      <w:pPr>
        <w:spacing w:before="120" w:after="0" w:line="360" w:lineRule="auto"/>
        <w:ind w:left="0" w:firstLine="0"/>
        <w:jc w:val="center"/>
        <w:rPr>
          <w:b/>
        </w:rPr>
      </w:pPr>
      <w:r w:rsidRPr="005C3311">
        <w:rPr>
          <w:b/>
        </w:rPr>
        <w:lastRenderedPageBreak/>
        <w:t>Оглавление</w:t>
      </w:r>
    </w:p>
    <w:sdt>
      <w:sdtPr>
        <w:rPr>
          <w:szCs w:val="28"/>
        </w:rPr>
        <w:id w:val="1552188313"/>
        <w:docPartObj>
          <w:docPartGallery w:val="Table of Contents"/>
          <w:docPartUnique/>
        </w:docPartObj>
      </w:sdtPr>
      <w:sdtEndPr>
        <w:rPr>
          <w:bCs/>
        </w:rPr>
      </w:sdtEndPr>
      <w:sdtContent>
        <w:p w14:paraId="09AF89FC" w14:textId="282FDAB2" w:rsidR="003F09CD" w:rsidRPr="005C3311" w:rsidRDefault="00C53DEC">
          <w:pPr>
            <w:pStyle w:val="11"/>
            <w:rPr>
              <w:rFonts w:asciiTheme="minorHAnsi" w:eastAsiaTheme="minorEastAsia" w:hAnsiTheme="minorHAnsi" w:cstheme="minorBidi"/>
              <w:noProof/>
              <w:color w:val="auto"/>
              <w:sz w:val="22"/>
            </w:rPr>
          </w:pPr>
          <w:r w:rsidRPr="005C3311">
            <w:rPr>
              <w:szCs w:val="28"/>
            </w:rPr>
            <w:fldChar w:fldCharType="begin"/>
          </w:r>
          <w:r w:rsidRPr="005C3311">
            <w:rPr>
              <w:szCs w:val="28"/>
            </w:rPr>
            <w:instrText xml:space="preserve"> TOC \o "1-3" \h \z \u </w:instrText>
          </w:r>
          <w:r w:rsidRPr="005C3311">
            <w:rPr>
              <w:szCs w:val="28"/>
            </w:rPr>
            <w:fldChar w:fldCharType="separate"/>
          </w:r>
          <w:hyperlink w:anchor="_Toc180402376" w:history="1">
            <w:r w:rsidR="003F09CD" w:rsidRPr="005C3311">
              <w:rPr>
                <w:rStyle w:val="a9"/>
                <w:noProof/>
              </w:rPr>
              <w:t>1.</w:t>
            </w:r>
            <w:r w:rsidR="003F09CD" w:rsidRPr="005C3311">
              <w:rPr>
                <w:rFonts w:asciiTheme="minorHAnsi" w:eastAsiaTheme="minorEastAsia" w:hAnsiTheme="minorHAnsi" w:cstheme="minorBidi"/>
                <w:noProof/>
                <w:color w:val="auto"/>
                <w:sz w:val="22"/>
              </w:rPr>
              <w:tab/>
            </w:r>
            <w:r w:rsidR="003F09CD" w:rsidRPr="005C3311">
              <w:rPr>
                <w:rStyle w:val="a9"/>
                <w:noProof/>
              </w:rPr>
              <w:t>Общие положения по организации и проведению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_Toc180402376 \h </w:instrText>
            </w:r>
            <w:r w:rsidR="003F09CD" w:rsidRPr="005C3311">
              <w:rPr>
                <w:noProof/>
                <w:webHidden/>
              </w:rPr>
            </w:r>
            <w:r w:rsidR="003F09CD" w:rsidRPr="005C3311">
              <w:rPr>
                <w:noProof/>
                <w:webHidden/>
              </w:rPr>
              <w:fldChar w:fldCharType="separate"/>
            </w:r>
            <w:r w:rsidR="00110100" w:rsidRPr="005C3311">
              <w:rPr>
                <w:noProof/>
                <w:webHidden/>
              </w:rPr>
              <w:t>4</w:t>
            </w:r>
            <w:r w:rsidR="003F09CD" w:rsidRPr="005C3311">
              <w:rPr>
                <w:noProof/>
                <w:webHidden/>
              </w:rPr>
              <w:fldChar w:fldCharType="end"/>
            </w:r>
          </w:hyperlink>
        </w:p>
        <w:p w14:paraId="2E4D3009" w14:textId="5D7DF320" w:rsidR="003F09CD" w:rsidRPr="005C3311" w:rsidRDefault="005C3311">
          <w:pPr>
            <w:pStyle w:val="21"/>
            <w:rPr>
              <w:rFonts w:asciiTheme="minorHAnsi" w:eastAsiaTheme="minorEastAsia" w:hAnsiTheme="minorHAnsi" w:cstheme="minorBidi"/>
              <w:noProof/>
              <w:color w:val="auto"/>
              <w:sz w:val="22"/>
            </w:rPr>
          </w:pPr>
          <w:hyperlink w:anchor="_Toc180402377" w:history="1">
            <w:r w:rsidR="003F09CD" w:rsidRPr="005C3311">
              <w:rPr>
                <w:rStyle w:val="a9"/>
                <w:noProof/>
              </w:rPr>
              <w:t>1.1.</w:t>
            </w:r>
            <w:r w:rsidR="003F09CD" w:rsidRPr="005C3311">
              <w:rPr>
                <w:rFonts w:asciiTheme="minorHAnsi" w:eastAsiaTheme="minorEastAsia" w:hAnsiTheme="minorHAnsi" w:cstheme="minorBidi"/>
                <w:noProof/>
                <w:color w:val="auto"/>
                <w:sz w:val="22"/>
              </w:rPr>
              <w:tab/>
            </w:r>
            <w:r w:rsidR="003F09CD" w:rsidRPr="005C3311">
              <w:rPr>
                <w:rStyle w:val="a9"/>
                <w:noProof/>
              </w:rPr>
              <w:t>Категории участников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_Toc180402377 \h </w:instrText>
            </w:r>
            <w:r w:rsidR="003F09CD" w:rsidRPr="005C3311">
              <w:rPr>
                <w:noProof/>
                <w:webHidden/>
              </w:rPr>
            </w:r>
            <w:r w:rsidR="003F09CD" w:rsidRPr="005C3311">
              <w:rPr>
                <w:noProof/>
                <w:webHidden/>
              </w:rPr>
              <w:fldChar w:fldCharType="separate"/>
            </w:r>
            <w:r w:rsidR="00110100" w:rsidRPr="005C3311">
              <w:rPr>
                <w:noProof/>
                <w:webHidden/>
              </w:rPr>
              <w:t>4</w:t>
            </w:r>
            <w:r w:rsidR="003F09CD" w:rsidRPr="005C3311">
              <w:rPr>
                <w:noProof/>
                <w:webHidden/>
              </w:rPr>
              <w:fldChar w:fldCharType="end"/>
            </w:r>
          </w:hyperlink>
        </w:p>
        <w:p w14:paraId="6238988B" w14:textId="420DEEDB" w:rsidR="003F09CD" w:rsidRPr="005C3311" w:rsidRDefault="005C3311">
          <w:pPr>
            <w:pStyle w:val="21"/>
            <w:rPr>
              <w:rFonts w:asciiTheme="minorHAnsi" w:eastAsiaTheme="minorEastAsia" w:hAnsiTheme="minorHAnsi" w:cstheme="minorBidi"/>
              <w:noProof/>
              <w:color w:val="auto"/>
              <w:sz w:val="22"/>
            </w:rPr>
          </w:pPr>
          <w:hyperlink w:anchor="_Toc180402378" w:history="1">
            <w:r w:rsidR="003F09CD" w:rsidRPr="005C3311">
              <w:rPr>
                <w:rStyle w:val="a9"/>
                <w:noProof/>
              </w:rPr>
              <w:t>1.2.</w:t>
            </w:r>
            <w:r w:rsidR="003F09CD" w:rsidRPr="005C3311">
              <w:rPr>
                <w:rFonts w:asciiTheme="minorHAnsi" w:eastAsiaTheme="minorEastAsia" w:hAnsiTheme="minorHAnsi" w:cstheme="minorBidi"/>
                <w:noProof/>
                <w:color w:val="auto"/>
                <w:sz w:val="22"/>
              </w:rPr>
              <w:tab/>
            </w:r>
            <w:r w:rsidR="003F09CD" w:rsidRPr="005C3311">
              <w:rPr>
                <w:rStyle w:val="a9"/>
                <w:noProof/>
              </w:rPr>
              <w:t>Порядок подачи заявления на участие в итоговом сочинении (изложении)</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_Toc180402378 \h </w:instrText>
            </w:r>
            <w:r w:rsidR="003F09CD" w:rsidRPr="005C3311">
              <w:rPr>
                <w:noProof/>
                <w:webHidden/>
              </w:rPr>
            </w:r>
            <w:r w:rsidR="003F09CD" w:rsidRPr="005C3311">
              <w:rPr>
                <w:noProof/>
                <w:webHidden/>
              </w:rPr>
              <w:fldChar w:fldCharType="separate"/>
            </w:r>
            <w:r w:rsidR="00110100" w:rsidRPr="005C3311">
              <w:rPr>
                <w:noProof/>
                <w:webHidden/>
              </w:rPr>
              <w:t>4</w:t>
            </w:r>
            <w:r w:rsidR="003F09CD" w:rsidRPr="005C3311">
              <w:rPr>
                <w:noProof/>
                <w:webHidden/>
              </w:rPr>
              <w:fldChar w:fldCharType="end"/>
            </w:r>
          </w:hyperlink>
        </w:p>
        <w:p w14:paraId="3040ED14" w14:textId="7BAC615A" w:rsidR="003F09CD" w:rsidRPr="005C3311" w:rsidRDefault="005C3311">
          <w:pPr>
            <w:pStyle w:val="21"/>
            <w:rPr>
              <w:rFonts w:asciiTheme="minorHAnsi" w:eastAsiaTheme="minorEastAsia" w:hAnsiTheme="minorHAnsi" w:cstheme="minorBidi"/>
              <w:noProof/>
              <w:color w:val="auto"/>
              <w:sz w:val="22"/>
            </w:rPr>
          </w:pPr>
          <w:hyperlink w:anchor="_Toc180402379" w:history="1">
            <w:r w:rsidR="003F09CD" w:rsidRPr="005C3311">
              <w:rPr>
                <w:rStyle w:val="a9"/>
                <w:noProof/>
              </w:rPr>
              <w:t>1.3.</w:t>
            </w:r>
            <w:r w:rsidR="003F09CD" w:rsidRPr="005C3311">
              <w:rPr>
                <w:rFonts w:asciiTheme="minorHAnsi" w:eastAsiaTheme="minorEastAsia" w:hAnsiTheme="minorHAnsi" w:cstheme="minorBidi"/>
                <w:noProof/>
                <w:color w:val="auto"/>
                <w:sz w:val="22"/>
              </w:rPr>
              <w:tab/>
            </w:r>
            <w:r w:rsidR="003F09CD" w:rsidRPr="005C3311">
              <w:rPr>
                <w:rStyle w:val="a9"/>
                <w:noProof/>
              </w:rPr>
              <w:t>Даты и продолжительность написания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_Toc180402379 \h </w:instrText>
            </w:r>
            <w:r w:rsidR="003F09CD" w:rsidRPr="005C3311">
              <w:rPr>
                <w:noProof/>
                <w:webHidden/>
              </w:rPr>
            </w:r>
            <w:r w:rsidR="003F09CD" w:rsidRPr="005C3311">
              <w:rPr>
                <w:noProof/>
                <w:webHidden/>
              </w:rPr>
              <w:fldChar w:fldCharType="separate"/>
            </w:r>
            <w:r w:rsidR="00110100" w:rsidRPr="005C3311">
              <w:rPr>
                <w:noProof/>
                <w:webHidden/>
              </w:rPr>
              <w:t>5</w:t>
            </w:r>
            <w:r w:rsidR="003F09CD" w:rsidRPr="005C3311">
              <w:rPr>
                <w:noProof/>
                <w:webHidden/>
              </w:rPr>
              <w:fldChar w:fldCharType="end"/>
            </w:r>
          </w:hyperlink>
        </w:p>
        <w:p w14:paraId="45D3F746" w14:textId="1BBEC5D3" w:rsidR="003F09CD" w:rsidRPr="005C3311" w:rsidRDefault="005C3311">
          <w:pPr>
            <w:pStyle w:val="21"/>
            <w:rPr>
              <w:rFonts w:asciiTheme="minorHAnsi" w:eastAsiaTheme="minorEastAsia" w:hAnsiTheme="minorHAnsi" w:cstheme="minorBidi"/>
              <w:noProof/>
              <w:color w:val="auto"/>
              <w:sz w:val="22"/>
            </w:rPr>
          </w:pPr>
          <w:hyperlink w:anchor="_Toc180402380" w:history="1">
            <w:r w:rsidR="003F09CD" w:rsidRPr="005C3311">
              <w:rPr>
                <w:rStyle w:val="a9"/>
                <w:noProof/>
              </w:rPr>
              <w:t>1.4.</w:t>
            </w:r>
            <w:r w:rsidR="003F09CD" w:rsidRPr="005C3311">
              <w:rPr>
                <w:rFonts w:asciiTheme="minorHAnsi" w:eastAsiaTheme="minorEastAsia" w:hAnsiTheme="minorHAnsi" w:cstheme="minorBidi"/>
                <w:noProof/>
                <w:color w:val="auto"/>
                <w:sz w:val="22"/>
              </w:rPr>
              <w:tab/>
            </w:r>
            <w:r w:rsidR="003F09CD" w:rsidRPr="005C3311">
              <w:rPr>
                <w:rStyle w:val="a9"/>
                <w:noProof/>
              </w:rPr>
              <w:t>Повторный допуск к написанию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_Toc180402380 \h </w:instrText>
            </w:r>
            <w:r w:rsidR="003F09CD" w:rsidRPr="005C3311">
              <w:rPr>
                <w:noProof/>
                <w:webHidden/>
              </w:rPr>
            </w:r>
            <w:r w:rsidR="003F09CD" w:rsidRPr="005C3311">
              <w:rPr>
                <w:noProof/>
                <w:webHidden/>
              </w:rPr>
              <w:fldChar w:fldCharType="separate"/>
            </w:r>
            <w:r w:rsidR="00110100" w:rsidRPr="005C3311">
              <w:rPr>
                <w:noProof/>
                <w:webHidden/>
              </w:rPr>
              <w:t>5</w:t>
            </w:r>
            <w:r w:rsidR="003F09CD" w:rsidRPr="005C3311">
              <w:rPr>
                <w:noProof/>
                <w:webHidden/>
              </w:rPr>
              <w:fldChar w:fldCharType="end"/>
            </w:r>
          </w:hyperlink>
        </w:p>
        <w:p w14:paraId="6FC21E8E" w14:textId="2A3AD308" w:rsidR="003F09CD" w:rsidRPr="005C3311" w:rsidRDefault="005C3311">
          <w:pPr>
            <w:pStyle w:val="21"/>
            <w:rPr>
              <w:rFonts w:asciiTheme="minorHAnsi" w:eastAsiaTheme="minorEastAsia" w:hAnsiTheme="minorHAnsi" w:cstheme="minorBidi"/>
              <w:noProof/>
              <w:color w:val="auto"/>
              <w:sz w:val="22"/>
            </w:rPr>
          </w:pPr>
          <w:hyperlink w:anchor="_Toc180402381" w:history="1">
            <w:r w:rsidR="003F09CD" w:rsidRPr="005C3311">
              <w:rPr>
                <w:rStyle w:val="a9"/>
                <w:noProof/>
              </w:rPr>
              <w:t>1.5.</w:t>
            </w:r>
            <w:r w:rsidR="003F09CD" w:rsidRPr="005C3311">
              <w:rPr>
                <w:rFonts w:asciiTheme="minorHAnsi" w:eastAsiaTheme="minorEastAsia" w:hAnsiTheme="minorHAnsi" w:cstheme="minorBidi"/>
                <w:noProof/>
                <w:color w:val="auto"/>
                <w:sz w:val="22"/>
              </w:rPr>
              <w:tab/>
            </w:r>
            <w:r w:rsidR="003F09CD" w:rsidRPr="005C3311">
              <w:rPr>
                <w:rStyle w:val="a9"/>
                <w:noProof/>
              </w:rPr>
              <w:t>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_Toc180402381 \h </w:instrText>
            </w:r>
            <w:r w:rsidR="003F09CD" w:rsidRPr="005C3311">
              <w:rPr>
                <w:noProof/>
                <w:webHidden/>
              </w:rPr>
            </w:r>
            <w:r w:rsidR="003F09CD" w:rsidRPr="005C3311">
              <w:rPr>
                <w:noProof/>
                <w:webHidden/>
              </w:rPr>
              <w:fldChar w:fldCharType="separate"/>
            </w:r>
            <w:r w:rsidR="00110100" w:rsidRPr="005C3311">
              <w:rPr>
                <w:noProof/>
                <w:webHidden/>
              </w:rPr>
              <w:t>6</w:t>
            </w:r>
            <w:r w:rsidR="003F09CD" w:rsidRPr="005C3311">
              <w:rPr>
                <w:noProof/>
                <w:webHidden/>
              </w:rPr>
              <w:fldChar w:fldCharType="end"/>
            </w:r>
          </w:hyperlink>
        </w:p>
        <w:p w14:paraId="051B1D88" w14:textId="05FFFAB7" w:rsidR="003F09CD" w:rsidRPr="005C3311" w:rsidRDefault="005C3311">
          <w:pPr>
            <w:pStyle w:val="21"/>
            <w:rPr>
              <w:rFonts w:asciiTheme="minorHAnsi" w:eastAsiaTheme="minorEastAsia" w:hAnsiTheme="minorHAnsi" w:cstheme="minorBidi"/>
              <w:noProof/>
              <w:color w:val="auto"/>
              <w:sz w:val="22"/>
            </w:rPr>
          </w:pPr>
          <w:hyperlink w:anchor="_Toc180402382" w:history="1">
            <w:r w:rsidR="003F09CD" w:rsidRPr="005C3311">
              <w:rPr>
                <w:rStyle w:val="a9"/>
                <w:noProof/>
              </w:rPr>
              <w:t>1.6.</w:t>
            </w:r>
            <w:r w:rsidR="003F09CD" w:rsidRPr="005C3311">
              <w:rPr>
                <w:rFonts w:asciiTheme="minorHAnsi" w:eastAsiaTheme="minorEastAsia" w:hAnsiTheme="minorHAnsi" w:cstheme="minorBidi"/>
                <w:noProof/>
                <w:color w:val="auto"/>
                <w:sz w:val="22"/>
              </w:rPr>
              <w:tab/>
            </w:r>
            <w:r w:rsidR="003F09CD" w:rsidRPr="005C3311">
              <w:rPr>
                <w:rStyle w:val="a9"/>
                <w:noProof/>
              </w:rPr>
              <w:t>Организация проведения итогового сочинения (изложения) на региональном уровне и на уровне образовательных организаций:</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_Toc180402382 \h </w:instrText>
            </w:r>
            <w:r w:rsidR="003F09CD" w:rsidRPr="005C3311">
              <w:rPr>
                <w:noProof/>
                <w:webHidden/>
              </w:rPr>
            </w:r>
            <w:r w:rsidR="003F09CD" w:rsidRPr="005C3311">
              <w:rPr>
                <w:noProof/>
                <w:webHidden/>
              </w:rPr>
              <w:fldChar w:fldCharType="separate"/>
            </w:r>
            <w:r w:rsidR="00110100" w:rsidRPr="005C3311">
              <w:rPr>
                <w:noProof/>
                <w:webHidden/>
              </w:rPr>
              <w:t>7</w:t>
            </w:r>
            <w:r w:rsidR="003F09CD" w:rsidRPr="005C3311">
              <w:rPr>
                <w:noProof/>
                <w:webHidden/>
              </w:rPr>
              <w:fldChar w:fldCharType="end"/>
            </w:r>
          </w:hyperlink>
        </w:p>
        <w:p w14:paraId="7C48AC44" w14:textId="229D6041" w:rsidR="003F09CD" w:rsidRPr="005C3311" w:rsidRDefault="005C3311">
          <w:pPr>
            <w:pStyle w:val="31"/>
            <w:rPr>
              <w:rFonts w:asciiTheme="minorHAnsi" w:eastAsiaTheme="minorEastAsia" w:hAnsiTheme="minorHAnsi" w:cstheme="minorBidi"/>
              <w:noProof/>
              <w:color w:val="auto"/>
              <w:sz w:val="22"/>
            </w:rPr>
          </w:pPr>
          <w:hyperlink w:anchor="_Toc180402383" w:history="1">
            <w:r w:rsidR="003F09CD" w:rsidRPr="005C3311">
              <w:rPr>
                <w:rStyle w:val="a9"/>
                <w:noProof/>
              </w:rPr>
              <w:t>1.6.1.</w:t>
            </w:r>
            <w:r w:rsidR="003F09CD" w:rsidRPr="005C3311">
              <w:rPr>
                <w:rFonts w:asciiTheme="minorHAnsi" w:eastAsiaTheme="minorEastAsia" w:hAnsiTheme="minorHAnsi" w:cstheme="minorBidi"/>
                <w:noProof/>
                <w:color w:val="auto"/>
                <w:sz w:val="22"/>
              </w:rPr>
              <w:tab/>
            </w:r>
            <w:r w:rsidR="003F09CD" w:rsidRPr="005C3311">
              <w:rPr>
                <w:rStyle w:val="a9"/>
                <w:noProof/>
              </w:rPr>
              <w:t>МО ПК в рамках организации и проведения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_Toc180402383 \h </w:instrText>
            </w:r>
            <w:r w:rsidR="003F09CD" w:rsidRPr="005C3311">
              <w:rPr>
                <w:noProof/>
                <w:webHidden/>
              </w:rPr>
            </w:r>
            <w:r w:rsidR="003F09CD" w:rsidRPr="005C3311">
              <w:rPr>
                <w:noProof/>
                <w:webHidden/>
              </w:rPr>
              <w:fldChar w:fldCharType="separate"/>
            </w:r>
            <w:r w:rsidR="00110100" w:rsidRPr="005C3311">
              <w:rPr>
                <w:noProof/>
                <w:webHidden/>
              </w:rPr>
              <w:t>7</w:t>
            </w:r>
            <w:r w:rsidR="003F09CD" w:rsidRPr="005C3311">
              <w:rPr>
                <w:noProof/>
                <w:webHidden/>
              </w:rPr>
              <w:fldChar w:fldCharType="end"/>
            </w:r>
          </w:hyperlink>
        </w:p>
        <w:p w14:paraId="0B059FF2" w14:textId="47AC6BA7" w:rsidR="003F09CD" w:rsidRPr="005C3311" w:rsidRDefault="005C3311">
          <w:pPr>
            <w:pStyle w:val="31"/>
            <w:rPr>
              <w:rFonts w:asciiTheme="minorHAnsi" w:eastAsiaTheme="minorEastAsia" w:hAnsiTheme="minorHAnsi" w:cstheme="minorBidi"/>
              <w:noProof/>
              <w:color w:val="auto"/>
              <w:sz w:val="22"/>
            </w:rPr>
          </w:pPr>
          <w:hyperlink w:anchor="_Toc180402384" w:history="1">
            <w:r w:rsidR="003F09CD" w:rsidRPr="005C3311">
              <w:rPr>
                <w:rStyle w:val="a9"/>
                <w:noProof/>
              </w:rPr>
              <w:t>1.6.2.</w:t>
            </w:r>
            <w:r w:rsidR="003F09CD" w:rsidRPr="005C3311">
              <w:rPr>
                <w:rFonts w:asciiTheme="minorHAnsi" w:eastAsiaTheme="minorEastAsia" w:hAnsiTheme="minorHAnsi" w:cstheme="minorBidi"/>
                <w:noProof/>
                <w:color w:val="auto"/>
                <w:sz w:val="22"/>
              </w:rPr>
              <w:tab/>
            </w:r>
            <w:r w:rsidR="003F09CD" w:rsidRPr="005C3311">
              <w:rPr>
                <w:rStyle w:val="a9"/>
                <w:noProof/>
              </w:rPr>
              <w:t>ГАУ ДПО ПК ИРО в рамках организации и проведения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_Toc180402384 \h </w:instrText>
            </w:r>
            <w:r w:rsidR="003F09CD" w:rsidRPr="005C3311">
              <w:rPr>
                <w:noProof/>
                <w:webHidden/>
              </w:rPr>
            </w:r>
            <w:r w:rsidR="003F09CD" w:rsidRPr="005C3311">
              <w:rPr>
                <w:noProof/>
                <w:webHidden/>
              </w:rPr>
              <w:fldChar w:fldCharType="separate"/>
            </w:r>
            <w:r w:rsidR="00110100" w:rsidRPr="005C3311">
              <w:rPr>
                <w:noProof/>
                <w:webHidden/>
              </w:rPr>
              <w:t>9</w:t>
            </w:r>
            <w:r w:rsidR="003F09CD" w:rsidRPr="005C3311">
              <w:rPr>
                <w:noProof/>
                <w:webHidden/>
              </w:rPr>
              <w:fldChar w:fldCharType="end"/>
            </w:r>
          </w:hyperlink>
        </w:p>
        <w:p w14:paraId="71D5C879" w14:textId="7D2E53A5" w:rsidR="003F09CD" w:rsidRPr="005C3311" w:rsidRDefault="005C3311">
          <w:pPr>
            <w:pStyle w:val="31"/>
            <w:rPr>
              <w:rFonts w:asciiTheme="minorHAnsi" w:eastAsiaTheme="minorEastAsia" w:hAnsiTheme="minorHAnsi" w:cstheme="minorBidi"/>
              <w:noProof/>
              <w:color w:val="auto"/>
              <w:sz w:val="22"/>
            </w:rPr>
          </w:pPr>
          <w:hyperlink w:anchor="_Toc180402385" w:history="1">
            <w:r w:rsidR="003F09CD" w:rsidRPr="005C3311">
              <w:rPr>
                <w:rStyle w:val="a9"/>
                <w:noProof/>
              </w:rPr>
              <w:t>1.6.3.</w:t>
            </w:r>
            <w:r w:rsidR="003F09CD" w:rsidRPr="005C3311">
              <w:rPr>
                <w:rFonts w:asciiTheme="minorHAnsi" w:eastAsiaTheme="minorEastAsia" w:hAnsiTheme="minorHAnsi" w:cstheme="minorBidi"/>
                <w:noProof/>
                <w:color w:val="auto"/>
                <w:sz w:val="22"/>
              </w:rPr>
              <w:tab/>
            </w:r>
            <w:r w:rsidR="003F09CD" w:rsidRPr="005C3311">
              <w:rPr>
                <w:rStyle w:val="a9"/>
                <w:noProof/>
              </w:rPr>
              <w:t>МОУО в рамках проведения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_Toc180402385 \h </w:instrText>
            </w:r>
            <w:r w:rsidR="003F09CD" w:rsidRPr="005C3311">
              <w:rPr>
                <w:noProof/>
                <w:webHidden/>
              </w:rPr>
            </w:r>
            <w:r w:rsidR="003F09CD" w:rsidRPr="005C3311">
              <w:rPr>
                <w:noProof/>
                <w:webHidden/>
              </w:rPr>
              <w:fldChar w:fldCharType="separate"/>
            </w:r>
            <w:r w:rsidR="00110100" w:rsidRPr="005C3311">
              <w:rPr>
                <w:noProof/>
                <w:webHidden/>
              </w:rPr>
              <w:t>10</w:t>
            </w:r>
            <w:r w:rsidR="003F09CD" w:rsidRPr="005C3311">
              <w:rPr>
                <w:noProof/>
                <w:webHidden/>
              </w:rPr>
              <w:fldChar w:fldCharType="end"/>
            </w:r>
          </w:hyperlink>
        </w:p>
        <w:p w14:paraId="3178C7B0" w14:textId="7BA17341" w:rsidR="003F09CD" w:rsidRPr="005C3311" w:rsidRDefault="005C3311">
          <w:pPr>
            <w:pStyle w:val="31"/>
            <w:rPr>
              <w:rFonts w:asciiTheme="minorHAnsi" w:eastAsiaTheme="minorEastAsia" w:hAnsiTheme="minorHAnsi" w:cstheme="minorBidi"/>
              <w:noProof/>
              <w:color w:val="auto"/>
              <w:sz w:val="22"/>
            </w:rPr>
          </w:pPr>
          <w:hyperlink w:anchor="_Toc180402386" w:history="1">
            <w:r w:rsidR="003F09CD" w:rsidRPr="005C3311">
              <w:rPr>
                <w:rStyle w:val="a9"/>
                <w:noProof/>
              </w:rPr>
              <w:t>1.6.4.</w:t>
            </w:r>
            <w:r w:rsidR="003F09CD" w:rsidRPr="005C3311">
              <w:rPr>
                <w:rFonts w:asciiTheme="minorHAnsi" w:eastAsiaTheme="minorEastAsia" w:hAnsiTheme="minorHAnsi" w:cstheme="minorBidi"/>
                <w:noProof/>
                <w:color w:val="auto"/>
                <w:sz w:val="22"/>
              </w:rPr>
              <w:tab/>
            </w:r>
            <w:r w:rsidR="003F09CD" w:rsidRPr="005C3311">
              <w:rPr>
                <w:rStyle w:val="a9"/>
                <w:noProof/>
              </w:rPr>
              <w:t>ОО в рамках организации и проведения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_Toc180402386 \h </w:instrText>
            </w:r>
            <w:r w:rsidR="003F09CD" w:rsidRPr="005C3311">
              <w:rPr>
                <w:noProof/>
                <w:webHidden/>
              </w:rPr>
            </w:r>
            <w:r w:rsidR="003F09CD" w:rsidRPr="005C3311">
              <w:rPr>
                <w:noProof/>
                <w:webHidden/>
              </w:rPr>
              <w:fldChar w:fldCharType="separate"/>
            </w:r>
            <w:r w:rsidR="00110100" w:rsidRPr="005C3311">
              <w:rPr>
                <w:noProof/>
                <w:webHidden/>
              </w:rPr>
              <w:t>11</w:t>
            </w:r>
            <w:r w:rsidR="003F09CD" w:rsidRPr="005C3311">
              <w:rPr>
                <w:noProof/>
                <w:webHidden/>
              </w:rPr>
              <w:fldChar w:fldCharType="end"/>
            </w:r>
          </w:hyperlink>
        </w:p>
        <w:p w14:paraId="01917CFD" w14:textId="64DC0403" w:rsidR="003F09CD" w:rsidRPr="005C3311" w:rsidRDefault="005C3311">
          <w:pPr>
            <w:pStyle w:val="31"/>
            <w:rPr>
              <w:rFonts w:asciiTheme="minorHAnsi" w:eastAsiaTheme="minorEastAsia" w:hAnsiTheme="minorHAnsi" w:cstheme="minorBidi"/>
              <w:noProof/>
              <w:color w:val="auto"/>
              <w:sz w:val="22"/>
            </w:rPr>
          </w:pPr>
          <w:hyperlink w:anchor="_Toc180402387" w:history="1">
            <w:r w:rsidR="003F09CD" w:rsidRPr="005C3311">
              <w:rPr>
                <w:rStyle w:val="a9"/>
                <w:noProof/>
              </w:rPr>
              <w:t>1.6.5.</w:t>
            </w:r>
            <w:r w:rsidR="003F09CD" w:rsidRPr="005C3311">
              <w:rPr>
                <w:rFonts w:asciiTheme="minorHAnsi" w:eastAsiaTheme="minorEastAsia" w:hAnsiTheme="minorHAnsi" w:cstheme="minorBidi"/>
                <w:noProof/>
                <w:color w:val="auto"/>
                <w:sz w:val="22"/>
              </w:rPr>
              <w:tab/>
            </w:r>
            <w:r w:rsidR="003F09CD" w:rsidRPr="005C3311">
              <w:rPr>
                <w:rStyle w:val="a9"/>
                <w:noProof/>
              </w:rPr>
              <w:t>Формирование комиссии по проведению итогового сочинения (изложения) и комиссии по проверке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_Toc180402387 \h </w:instrText>
            </w:r>
            <w:r w:rsidR="003F09CD" w:rsidRPr="005C3311">
              <w:rPr>
                <w:noProof/>
                <w:webHidden/>
              </w:rPr>
            </w:r>
            <w:r w:rsidR="003F09CD" w:rsidRPr="005C3311">
              <w:rPr>
                <w:noProof/>
                <w:webHidden/>
              </w:rPr>
              <w:fldChar w:fldCharType="separate"/>
            </w:r>
            <w:r w:rsidR="00110100" w:rsidRPr="005C3311">
              <w:rPr>
                <w:noProof/>
                <w:webHidden/>
              </w:rPr>
              <w:t>12</w:t>
            </w:r>
            <w:r w:rsidR="003F09CD" w:rsidRPr="005C3311">
              <w:rPr>
                <w:noProof/>
                <w:webHidden/>
              </w:rPr>
              <w:fldChar w:fldCharType="end"/>
            </w:r>
          </w:hyperlink>
        </w:p>
        <w:p w14:paraId="4574A56A" w14:textId="08DA0445" w:rsidR="003F09CD" w:rsidRPr="005C3311" w:rsidRDefault="005C3311">
          <w:pPr>
            <w:pStyle w:val="11"/>
            <w:rPr>
              <w:rFonts w:asciiTheme="minorHAnsi" w:eastAsiaTheme="minorEastAsia" w:hAnsiTheme="minorHAnsi" w:cstheme="minorBidi"/>
              <w:noProof/>
              <w:color w:val="auto"/>
              <w:sz w:val="22"/>
            </w:rPr>
          </w:pPr>
          <w:hyperlink w:anchor="_Toc180402388" w:history="1">
            <w:r w:rsidR="003F09CD" w:rsidRPr="005C3311">
              <w:rPr>
                <w:rStyle w:val="a9"/>
                <w:noProof/>
              </w:rPr>
              <w:t>2.</w:t>
            </w:r>
            <w:r w:rsidR="003F09CD" w:rsidRPr="005C3311">
              <w:rPr>
                <w:rFonts w:asciiTheme="minorHAnsi" w:eastAsiaTheme="minorEastAsia" w:hAnsiTheme="minorHAnsi" w:cstheme="minorBidi"/>
                <w:noProof/>
                <w:color w:val="auto"/>
                <w:sz w:val="22"/>
              </w:rPr>
              <w:tab/>
            </w:r>
            <w:r w:rsidR="003F09CD" w:rsidRPr="005C3311">
              <w:rPr>
                <w:rStyle w:val="a9"/>
                <w:noProof/>
              </w:rPr>
              <w:t>Порядок сбора исходных сведений и подготовки к проведению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_Toc180402388 \h </w:instrText>
            </w:r>
            <w:r w:rsidR="003F09CD" w:rsidRPr="005C3311">
              <w:rPr>
                <w:noProof/>
                <w:webHidden/>
              </w:rPr>
            </w:r>
            <w:r w:rsidR="003F09CD" w:rsidRPr="005C3311">
              <w:rPr>
                <w:noProof/>
                <w:webHidden/>
              </w:rPr>
              <w:fldChar w:fldCharType="separate"/>
            </w:r>
            <w:r w:rsidR="00110100" w:rsidRPr="005C3311">
              <w:rPr>
                <w:noProof/>
                <w:webHidden/>
              </w:rPr>
              <w:t>15</w:t>
            </w:r>
            <w:r w:rsidR="003F09CD" w:rsidRPr="005C3311">
              <w:rPr>
                <w:noProof/>
                <w:webHidden/>
              </w:rPr>
              <w:fldChar w:fldCharType="end"/>
            </w:r>
          </w:hyperlink>
        </w:p>
        <w:p w14:paraId="26FAB37E" w14:textId="3FB647D8" w:rsidR="003F09CD" w:rsidRPr="005C3311" w:rsidRDefault="005C3311">
          <w:pPr>
            <w:pStyle w:val="11"/>
            <w:rPr>
              <w:rFonts w:asciiTheme="minorHAnsi" w:eastAsiaTheme="minorEastAsia" w:hAnsiTheme="minorHAnsi" w:cstheme="minorBidi"/>
              <w:noProof/>
              <w:color w:val="auto"/>
              <w:sz w:val="22"/>
            </w:rPr>
          </w:pPr>
          <w:hyperlink w:anchor="_Toc180402389" w:history="1">
            <w:r w:rsidR="003F09CD" w:rsidRPr="005C3311">
              <w:rPr>
                <w:rStyle w:val="a9"/>
                <w:noProof/>
              </w:rPr>
              <w:t>3.</w:t>
            </w:r>
            <w:r w:rsidR="003F09CD" w:rsidRPr="005C3311">
              <w:rPr>
                <w:rFonts w:asciiTheme="minorHAnsi" w:eastAsiaTheme="minorEastAsia" w:hAnsiTheme="minorHAnsi" w:cstheme="minorBidi"/>
                <w:noProof/>
                <w:color w:val="auto"/>
                <w:sz w:val="22"/>
              </w:rPr>
              <w:tab/>
            </w:r>
            <w:r w:rsidR="003F09CD" w:rsidRPr="005C3311">
              <w:rPr>
                <w:rStyle w:val="a9"/>
                <w:noProof/>
              </w:rPr>
              <w:t>Порядок проведения итогового сочинения (изложения) в ОО и (или) местах проведения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_Toc180402389 \h </w:instrText>
            </w:r>
            <w:r w:rsidR="003F09CD" w:rsidRPr="005C3311">
              <w:rPr>
                <w:noProof/>
                <w:webHidden/>
              </w:rPr>
            </w:r>
            <w:r w:rsidR="003F09CD" w:rsidRPr="005C3311">
              <w:rPr>
                <w:noProof/>
                <w:webHidden/>
              </w:rPr>
              <w:fldChar w:fldCharType="separate"/>
            </w:r>
            <w:r w:rsidR="00110100" w:rsidRPr="005C3311">
              <w:rPr>
                <w:noProof/>
                <w:webHidden/>
              </w:rPr>
              <w:t>17</w:t>
            </w:r>
            <w:r w:rsidR="003F09CD" w:rsidRPr="005C3311">
              <w:rPr>
                <w:noProof/>
                <w:webHidden/>
              </w:rPr>
              <w:fldChar w:fldCharType="end"/>
            </w:r>
          </w:hyperlink>
        </w:p>
        <w:p w14:paraId="7AC4C1DC" w14:textId="423C40EC" w:rsidR="003F09CD" w:rsidRPr="005C3311" w:rsidRDefault="005C3311">
          <w:pPr>
            <w:pStyle w:val="21"/>
            <w:rPr>
              <w:rFonts w:asciiTheme="minorHAnsi" w:eastAsiaTheme="minorEastAsia" w:hAnsiTheme="minorHAnsi" w:cstheme="minorBidi"/>
              <w:noProof/>
              <w:color w:val="auto"/>
              <w:sz w:val="22"/>
            </w:rPr>
          </w:pPr>
          <w:hyperlink w:anchor="_Toc180402390" w:history="1">
            <w:r w:rsidR="003F09CD" w:rsidRPr="005C3311">
              <w:rPr>
                <w:rStyle w:val="a9"/>
                <w:noProof/>
              </w:rPr>
              <w:t>3.1.</w:t>
            </w:r>
            <w:r w:rsidR="003F09CD" w:rsidRPr="005C3311">
              <w:rPr>
                <w:rFonts w:asciiTheme="minorHAnsi" w:eastAsiaTheme="minorEastAsia" w:hAnsiTheme="minorHAnsi" w:cstheme="minorBidi"/>
                <w:noProof/>
                <w:color w:val="auto"/>
                <w:sz w:val="22"/>
              </w:rPr>
              <w:tab/>
            </w:r>
            <w:r w:rsidR="003F09CD" w:rsidRPr="005C3311">
              <w:rPr>
                <w:rStyle w:val="a9"/>
                <w:noProof/>
              </w:rPr>
              <w:t>Лица, привлекаемые к проведению и проверке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_Toc180402390 \h </w:instrText>
            </w:r>
            <w:r w:rsidR="003F09CD" w:rsidRPr="005C3311">
              <w:rPr>
                <w:noProof/>
                <w:webHidden/>
              </w:rPr>
            </w:r>
            <w:r w:rsidR="003F09CD" w:rsidRPr="005C3311">
              <w:rPr>
                <w:noProof/>
                <w:webHidden/>
              </w:rPr>
              <w:fldChar w:fldCharType="separate"/>
            </w:r>
            <w:r w:rsidR="00110100" w:rsidRPr="005C3311">
              <w:rPr>
                <w:noProof/>
                <w:webHidden/>
              </w:rPr>
              <w:t>17</w:t>
            </w:r>
            <w:r w:rsidR="003F09CD" w:rsidRPr="005C3311">
              <w:rPr>
                <w:noProof/>
                <w:webHidden/>
              </w:rPr>
              <w:fldChar w:fldCharType="end"/>
            </w:r>
          </w:hyperlink>
        </w:p>
        <w:p w14:paraId="694E1400" w14:textId="61F741B5" w:rsidR="003F09CD" w:rsidRPr="005C3311" w:rsidRDefault="005C3311">
          <w:pPr>
            <w:pStyle w:val="21"/>
            <w:rPr>
              <w:rFonts w:asciiTheme="minorHAnsi" w:eastAsiaTheme="minorEastAsia" w:hAnsiTheme="minorHAnsi" w:cstheme="minorBidi"/>
              <w:noProof/>
              <w:color w:val="auto"/>
              <w:sz w:val="22"/>
            </w:rPr>
          </w:pPr>
          <w:hyperlink w:anchor="_Toc180402391" w:history="1">
            <w:r w:rsidR="003F09CD" w:rsidRPr="005C3311">
              <w:rPr>
                <w:rStyle w:val="a9"/>
                <w:noProof/>
              </w:rPr>
              <w:t>3.2.</w:t>
            </w:r>
            <w:r w:rsidR="003F09CD" w:rsidRPr="005C3311">
              <w:rPr>
                <w:rFonts w:asciiTheme="minorHAnsi" w:eastAsiaTheme="minorEastAsia" w:hAnsiTheme="minorHAnsi" w:cstheme="minorBidi"/>
                <w:noProof/>
                <w:color w:val="auto"/>
                <w:sz w:val="22"/>
              </w:rPr>
              <w:tab/>
            </w:r>
            <w:r w:rsidR="003F09CD" w:rsidRPr="005C3311">
              <w:rPr>
                <w:rStyle w:val="a9"/>
                <w:noProof/>
              </w:rPr>
              <w:t>Проведение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_Toc180402391 \h </w:instrText>
            </w:r>
            <w:r w:rsidR="003F09CD" w:rsidRPr="005C3311">
              <w:rPr>
                <w:noProof/>
                <w:webHidden/>
              </w:rPr>
            </w:r>
            <w:r w:rsidR="003F09CD" w:rsidRPr="005C3311">
              <w:rPr>
                <w:noProof/>
                <w:webHidden/>
              </w:rPr>
              <w:fldChar w:fldCharType="separate"/>
            </w:r>
            <w:r w:rsidR="00110100" w:rsidRPr="005C3311">
              <w:rPr>
                <w:noProof/>
                <w:webHidden/>
              </w:rPr>
              <w:t>17</w:t>
            </w:r>
            <w:r w:rsidR="003F09CD" w:rsidRPr="005C3311">
              <w:rPr>
                <w:noProof/>
                <w:webHidden/>
              </w:rPr>
              <w:fldChar w:fldCharType="end"/>
            </w:r>
          </w:hyperlink>
        </w:p>
        <w:p w14:paraId="7362203C" w14:textId="60F6E643" w:rsidR="003F09CD" w:rsidRPr="005C3311" w:rsidRDefault="005C3311">
          <w:pPr>
            <w:pStyle w:val="21"/>
            <w:rPr>
              <w:rFonts w:asciiTheme="minorHAnsi" w:eastAsiaTheme="minorEastAsia" w:hAnsiTheme="minorHAnsi" w:cstheme="minorBidi"/>
              <w:noProof/>
              <w:color w:val="auto"/>
              <w:sz w:val="22"/>
            </w:rPr>
          </w:pPr>
          <w:hyperlink w:anchor="_Toc180402392" w:history="1">
            <w:r w:rsidR="003F09CD" w:rsidRPr="005C3311">
              <w:rPr>
                <w:rStyle w:val="a9"/>
                <w:noProof/>
              </w:rPr>
              <w:t>3.3.</w:t>
            </w:r>
            <w:r w:rsidR="003F09CD" w:rsidRPr="005C3311">
              <w:rPr>
                <w:rFonts w:asciiTheme="minorHAnsi" w:eastAsiaTheme="minorEastAsia" w:hAnsiTheme="minorHAnsi" w:cstheme="minorBidi"/>
                <w:noProof/>
                <w:color w:val="auto"/>
                <w:sz w:val="22"/>
              </w:rPr>
              <w:tab/>
            </w:r>
            <w:r w:rsidR="003F09CD" w:rsidRPr="005C3311">
              <w:rPr>
                <w:rStyle w:val="a9"/>
                <w:noProof/>
              </w:rPr>
              <w:t>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_Toc180402392 \h </w:instrText>
            </w:r>
            <w:r w:rsidR="003F09CD" w:rsidRPr="005C3311">
              <w:rPr>
                <w:noProof/>
                <w:webHidden/>
              </w:rPr>
            </w:r>
            <w:r w:rsidR="003F09CD" w:rsidRPr="005C3311">
              <w:rPr>
                <w:noProof/>
                <w:webHidden/>
              </w:rPr>
              <w:fldChar w:fldCharType="separate"/>
            </w:r>
            <w:r w:rsidR="00110100" w:rsidRPr="005C3311">
              <w:rPr>
                <w:noProof/>
                <w:webHidden/>
              </w:rPr>
              <w:t>24</w:t>
            </w:r>
            <w:r w:rsidR="003F09CD" w:rsidRPr="005C3311">
              <w:rPr>
                <w:noProof/>
                <w:webHidden/>
              </w:rPr>
              <w:fldChar w:fldCharType="end"/>
            </w:r>
          </w:hyperlink>
        </w:p>
        <w:p w14:paraId="167B8EA4" w14:textId="5F54B8CF" w:rsidR="003F09CD" w:rsidRPr="005C3311" w:rsidRDefault="005C3311">
          <w:pPr>
            <w:pStyle w:val="11"/>
            <w:rPr>
              <w:rFonts w:asciiTheme="minorHAnsi" w:eastAsiaTheme="minorEastAsia" w:hAnsiTheme="minorHAnsi" w:cstheme="minorBidi"/>
              <w:noProof/>
              <w:color w:val="auto"/>
              <w:sz w:val="22"/>
            </w:rPr>
          </w:pPr>
          <w:hyperlink w:anchor="_Toc180402393" w:history="1">
            <w:r w:rsidR="003F09CD" w:rsidRPr="005C3311">
              <w:rPr>
                <w:rStyle w:val="a9"/>
                <w:noProof/>
              </w:rPr>
              <w:t>4.</w:t>
            </w:r>
            <w:r w:rsidR="003F09CD" w:rsidRPr="005C3311">
              <w:rPr>
                <w:rFonts w:asciiTheme="minorHAnsi" w:eastAsiaTheme="minorEastAsia" w:hAnsiTheme="minorHAnsi" w:cstheme="minorBidi"/>
                <w:noProof/>
                <w:color w:val="auto"/>
                <w:sz w:val="22"/>
              </w:rPr>
              <w:tab/>
            </w:r>
            <w:r w:rsidR="003F09CD" w:rsidRPr="005C3311">
              <w:rPr>
                <w:rStyle w:val="a9"/>
                <w:noProof/>
              </w:rPr>
              <w:t>Порядок проверки и оценивания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_Toc180402393 \h </w:instrText>
            </w:r>
            <w:r w:rsidR="003F09CD" w:rsidRPr="005C3311">
              <w:rPr>
                <w:noProof/>
                <w:webHidden/>
              </w:rPr>
            </w:r>
            <w:r w:rsidR="003F09CD" w:rsidRPr="005C3311">
              <w:rPr>
                <w:noProof/>
                <w:webHidden/>
              </w:rPr>
              <w:fldChar w:fldCharType="separate"/>
            </w:r>
            <w:r w:rsidR="00110100" w:rsidRPr="005C3311">
              <w:rPr>
                <w:noProof/>
                <w:webHidden/>
              </w:rPr>
              <w:t>32</w:t>
            </w:r>
            <w:r w:rsidR="003F09CD" w:rsidRPr="005C3311">
              <w:rPr>
                <w:noProof/>
                <w:webHidden/>
              </w:rPr>
              <w:fldChar w:fldCharType="end"/>
            </w:r>
          </w:hyperlink>
        </w:p>
        <w:p w14:paraId="1D1BF256" w14:textId="2B21448C" w:rsidR="003F09CD" w:rsidRPr="005C3311" w:rsidRDefault="005C3311">
          <w:pPr>
            <w:pStyle w:val="21"/>
            <w:rPr>
              <w:rFonts w:asciiTheme="minorHAnsi" w:eastAsiaTheme="minorEastAsia" w:hAnsiTheme="minorHAnsi" w:cstheme="minorBidi"/>
              <w:noProof/>
              <w:color w:val="auto"/>
              <w:sz w:val="22"/>
            </w:rPr>
          </w:pPr>
          <w:hyperlink w:anchor="_Toc180402394" w:history="1">
            <w:r w:rsidR="003F09CD" w:rsidRPr="005C3311">
              <w:rPr>
                <w:rStyle w:val="a9"/>
                <w:noProof/>
              </w:rPr>
              <w:t>4.1.</w:t>
            </w:r>
            <w:r w:rsidR="003F09CD" w:rsidRPr="005C3311">
              <w:rPr>
                <w:rFonts w:asciiTheme="minorHAnsi" w:eastAsiaTheme="minorEastAsia" w:hAnsiTheme="minorHAnsi" w:cstheme="minorBidi"/>
                <w:noProof/>
                <w:color w:val="auto"/>
                <w:sz w:val="22"/>
              </w:rPr>
              <w:tab/>
            </w:r>
            <w:r w:rsidR="003F09CD" w:rsidRPr="005C3311">
              <w:rPr>
                <w:rStyle w:val="a9"/>
                <w:noProof/>
              </w:rPr>
              <w:t>Общие рекомендации</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_Toc180402394 \h </w:instrText>
            </w:r>
            <w:r w:rsidR="003F09CD" w:rsidRPr="005C3311">
              <w:rPr>
                <w:noProof/>
                <w:webHidden/>
              </w:rPr>
            </w:r>
            <w:r w:rsidR="003F09CD" w:rsidRPr="005C3311">
              <w:rPr>
                <w:noProof/>
                <w:webHidden/>
              </w:rPr>
              <w:fldChar w:fldCharType="separate"/>
            </w:r>
            <w:r w:rsidR="00110100" w:rsidRPr="005C3311">
              <w:rPr>
                <w:noProof/>
                <w:webHidden/>
              </w:rPr>
              <w:t>32</w:t>
            </w:r>
            <w:r w:rsidR="003F09CD" w:rsidRPr="005C3311">
              <w:rPr>
                <w:noProof/>
                <w:webHidden/>
              </w:rPr>
              <w:fldChar w:fldCharType="end"/>
            </w:r>
          </w:hyperlink>
        </w:p>
        <w:p w14:paraId="542C8F07" w14:textId="219B6AF7" w:rsidR="003F09CD" w:rsidRPr="005C3311" w:rsidRDefault="005C3311">
          <w:pPr>
            <w:pStyle w:val="21"/>
            <w:rPr>
              <w:rFonts w:asciiTheme="minorHAnsi" w:eastAsiaTheme="minorEastAsia" w:hAnsiTheme="minorHAnsi" w:cstheme="minorBidi"/>
              <w:noProof/>
              <w:color w:val="auto"/>
              <w:sz w:val="22"/>
            </w:rPr>
          </w:pPr>
          <w:hyperlink w:anchor="_Toc180402395" w:history="1">
            <w:r w:rsidR="003F09CD" w:rsidRPr="005C3311">
              <w:rPr>
                <w:rStyle w:val="a9"/>
                <w:noProof/>
              </w:rPr>
              <w:t>4.2.</w:t>
            </w:r>
            <w:r w:rsidR="003F09CD" w:rsidRPr="005C3311">
              <w:rPr>
                <w:rFonts w:asciiTheme="minorHAnsi" w:eastAsiaTheme="minorEastAsia" w:hAnsiTheme="minorHAnsi" w:cstheme="minorBidi"/>
                <w:noProof/>
                <w:color w:val="auto"/>
                <w:sz w:val="22"/>
              </w:rPr>
              <w:tab/>
            </w:r>
            <w:r w:rsidR="003F09CD" w:rsidRPr="005C3311">
              <w:rPr>
                <w:rStyle w:val="a9"/>
                <w:noProof/>
              </w:rPr>
              <w:t>Проверка и оценивание итогового сочинения (изложения) экспертами</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_Toc180402395 \h </w:instrText>
            </w:r>
            <w:r w:rsidR="003F09CD" w:rsidRPr="005C3311">
              <w:rPr>
                <w:noProof/>
                <w:webHidden/>
              </w:rPr>
            </w:r>
            <w:r w:rsidR="003F09CD" w:rsidRPr="005C3311">
              <w:rPr>
                <w:noProof/>
                <w:webHidden/>
              </w:rPr>
              <w:fldChar w:fldCharType="separate"/>
            </w:r>
            <w:r w:rsidR="00110100" w:rsidRPr="005C3311">
              <w:rPr>
                <w:noProof/>
                <w:webHidden/>
              </w:rPr>
              <w:t>35</w:t>
            </w:r>
            <w:r w:rsidR="003F09CD" w:rsidRPr="005C3311">
              <w:rPr>
                <w:noProof/>
                <w:webHidden/>
              </w:rPr>
              <w:fldChar w:fldCharType="end"/>
            </w:r>
          </w:hyperlink>
        </w:p>
        <w:p w14:paraId="4C77EBD0" w14:textId="144E6FA7" w:rsidR="003F09CD" w:rsidRPr="005C3311" w:rsidRDefault="005C3311">
          <w:pPr>
            <w:pStyle w:val="21"/>
            <w:rPr>
              <w:rFonts w:asciiTheme="minorHAnsi" w:eastAsiaTheme="minorEastAsia" w:hAnsiTheme="minorHAnsi" w:cstheme="minorBidi"/>
              <w:noProof/>
              <w:color w:val="auto"/>
              <w:sz w:val="22"/>
            </w:rPr>
          </w:pPr>
          <w:hyperlink w:anchor="_Toc180402396" w:history="1">
            <w:r w:rsidR="003F09CD" w:rsidRPr="005C3311">
              <w:rPr>
                <w:rStyle w:val="a9"/>
                <w:noProof/>
              </w:rPr>
              <w:t>4.3.</w:t>
            </w:r>
            <w:r w:rsidR="003F09CD" w:rsidRPr="005C3311">
              <w:rPr>
                <w:rFonts w:asciiTheme="minorHAnsi" w:eastAsiaTheme="minorEastAsia" w:hAnsiTheme="minorHAnsi" w:cstheme="minorBidi"/>
                <w:noProof/>
                <w:color w:val="auto"/>
                <w:sz w:val="22"/>
              </w:rPr>
              <w:tab/>
            </w:r>
            <w:r w:rsidR="003F09CD" w:rsidRPr="005C3311">
              <w:rPr>
                <w:rStyle w:val="a9"/>
                <w:noProof/>
              </w:rPr>
              <w:t>Проведение повторной проверки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_Toc180402396 \h </w:instrText>
            </w:r>
            <w:r w:rsidR="003F09CD" w:rsidRPr="005C3311">
              <w:rPr>
                <w:noProof/>
                <w:webHidden/>
              </w:rPr>
            </w:r>
            <w:r w:rsidR="003F09CD" w:rsidRPr="005C3311">
              <w:rPr>
                <w:noProof/>
                <w:webHidden/>
              </w:rPr>
              <w:fldChar w:fldCharType="separate"/>
            </w:r>
            <w:r w:rsidR="00110100" w:rsidRPr="005C3311">
              <w:rPr>
                <w:noProof/>
                <w:webHidden/>
              </w:rPr>
              <w:t>43</w:t>
            </w:r>
            <w:r w:rsidR="003F09CD" w:rsidRPr="005C3311">
              <w:rPr>
                <w:noProof/>
                <w:webHidden/>
              </w:rPr>
              <w:fldChar w:fldCharType="end"/>
            </w:r>
          </w:hyperlink>
        </w:p>
        <w:p w14:paraId="372E602F" w14:textId="3C91CE9D" w:rsidR="00963AF6" w:rsidRPr="005C3311" w:rsidRDefault="005C3311" w:rsidP="00C53DEC">
          <w:pPr>
            <w:pStyle w:val="11"/>
          </w:pPr>
          <w:hyperlink w:anchor="_Toc180402397" w:history="1">
            <w:r w:rsidR="003F09CD" w:rsidRPr="005C3311">
              <w:rPr>
                <w:rStyle w:val="a9"/>
                <w:noProof/>
              </w:rPr>
              <w:t>5.</w:t>
            </w:r>
            <w:r w:rsidR="003F09CD" w:rsidRPr="005C3311">
              <w:rPr>
                <w:rFonts w:asciiTheme="minorHAnsi" w:eastAsiaTheme="minorEastAsia" w:hAnsiTheme="minorHAnsi" w:cstheme="minorBidi"/>
                <w:noProof/>
                <w:color w:val="auto"/>
                <w:sz w:val="22"/>
              </w:rPr>
              <w:tab/>
            </w:r>
            <w:r w:rsidR="003F09CD" w:rsidRPr="005C3311">
              <w:rPr>
                <w:rStyle w:val="a9"/>
                <w:noProof/>
              </w:rPr>
              <w:t>Обработка результатов итогового сочинения (изложения)</w:t>
            </w:r>
            <w:r w:rsidR="003F09CD" w:rsidRPr="005C3311">
              <w:rPr>
                <w:noProof/>
                <w:webHidden/>
              </w:rPr>
              <w:tab/>
            </w:r>
            <w:r w:rsidR="003F09CD" w:rsidRPr="005C3311">
              <w:rPr>
                <w:noProof/>
                <w:webHidden/>
              </w:rPr>
              <w:fldChar w:fldCharType="begin"/>
            </w:r>
            <w:r w:rsidR="003F09CD" w:rsidRPr="005C3311">
              <w:rPr>
                <w:noProof/>
                <w:webHidden/>
              </w:rPr>
              <w:instrText xml:space="preserve"> PAGEREF _Toc180402397 \h </w:instrText>
            </w:r>
            <w:r w:rsidR="003F09CD" w:rsidRPr="005C3311">
              <w:rPr>
                <w:noProof/>
                <w:webHidden/>
              </w:rPr>
            </w:r>
            <w:r w:rsidR="003F09CD" w:rsidRPr="005C3311">
              <w:rPr>
                <w:noProof/>
                <w:webHidden/>
              </w:rPr>
              <w:fldChar w:fldCharType="separate"/>
            </w:r>
            <w:r w:rsidR="00110100" w:rsidRPr="005C3311">
              <w:rPr>
                <w:noProof/>
                <w:webHidden/>
              </w:rPr>
              <w:t>44</w:t>
            </w:r>
            <w:r w:rsidR="003F09CD" w:rsidRPr="005C3311">
              <w:rPr>
                <w:noProof/>
                <w:webHidden/>
              </w:rPr>
              <w:fldChar w:fldCharType="end"/>
            </w:r>
          </w:hyperlink>
          <w:r w:rsidR="00C53DEC" w:rsidRPr="005C3311">
            <w:rPr>
              <w:szCs w:val="28"/>
            </w:rPr>
            <w:fldChar w:fldCharType="end"/>
          </w:r>
        </w:p>
      </w:sdtContent>
    </w:sdt>
    <w:p w14:paraId="12EBBBAF" w14:textId="77777777" w:rsidR="00626253" w:rsidRPr="005C3311" w:rsidRDefault="00626253">
      <w:pPr>
        <w:spacing w:after="160" w:line="259" w:lineRule="auto"/>
        <w:ind w:left="0" w:firstLine="0"/>
        <w:jc w:val="left"/>
        <w:rPr>
          <w:b/>
        </w:rPr>
      </w:pPr>
      <w:r w:rsidRPr="005C3311">
        <w:br w:type="page"/>
      </w:r>
    </w:p>
    <w:p w14:paraId="18DCEFA0" w14:textId="6952C32F" w:rsidR="00725A16" w:rsidRPr="005C3311" w:rsidRDefault="005B0D57" w:rsidP="00A178F0">
      <w:pPr>
        <w:pStyle w:val="1"/>
        <w:numPr>
          <w:ilvl w:val="0"/>
          <w:numId w:val="14"/>
        </w:numPr>
        <w:tabs>
          <w:tab w:val="left" w:pos="993"/>
        </w:tabs>
        <w:spacing w:after="120" w:line="240" w:lineRule="auto"/>
        <w:ind w:left="0" w:right="51" w:firstLine="709"/>
        <w:jc w:val="both"/>
        <w:rPr>
          <w:sz w:val="28"/>
          <w:szCs w:val="28"/>
        </w:rPr>
      </w:pPr>
      <w:bookmarkStart w:id="0" w:name="_Категории_участников_итогового"/>
      <w:bookmarkStart w:id="1" w:name="_Общие_положения_по"/>
      <w:bookmarkStart w:id="2" w:name="_Toc180402376"/>
      <w:bookmarkEnd w:id="0"/>
      <w:bookmarkEnd w:id="1"/>
      <w:r w:rsidRPr="005C3311">
        <w:rPr>
          <w:sz w:val="28"/>
          <w:szCs w:val="28"/>
        </w:rPr>
        <w:lastRenderedPageBreak/>
        <w:t>Общие положения по организации и проведению итогового сочинения (изложения)</w:t>
      </w:r>
      <w:bookmarkEnd w:id="2"/>
    </w:p>
    <w:p w14:paraId="2716DBD6" w14:textId="0C1B4876" w:rsidR="00AD5E57" w:rsidRPr="005C3311" w:rsidRDefault="00AD5E57" w:rsidP="003F09CD">
      <w:pPr>
        <w:pStyle w:val="a3"/>
        <w:numPr>
          <w:ilvl w:val="1"/>
          <w:numId w:val="19"/>
        </w:numPr>
        <w:outlineLvl w:val="1"/>
      </w:pPr>
      <w:bookmarkStart w:id="3" w:name="_Toc180402377"/>
      <w:r w:rsidRPr="005C3311">
        <w:t>Категории участников итогового сочинения (изложения)</w:t>
      </w:r>
      <w:bookmarkEnd w:id="3"/>
    </w:p>
    <w:p w14:paraId="5428FC23" w14:textId="77777777" w:rsidR="008C56DE" w:rsidRPr="005C3311" w:rsidRDefault="00296052" w:rsidP="008C56DE">
      <w:pPr>
        <w:pStyle w:val="a3"/>
        <w:numPr>
          <w:ilvl w:val="2"/>
          <w:numId w:val="19"/>
        </w:numPr>
        <w:ind w:left="0" w:firstLine="699"/>
        <w:rPr>
          <w:szCs w:val="28"/>
        </w:rPr>
      </w:pPr>
      <w:r w:rsidRPr="005C3311">
        <w:t>Итоговое сочинение (изложение) как условие допуска к ГИА проводится для обучающихся, экстернов.</w:t>
      </w:r>
    </w:p>
    <w:p w14:paraId="5442587C" w14:textId="77777777" w:rsidR="008C56DE" w:rsidRPr="005C3311" w:rsidRDefault="001E6453" w:rsidP="008C56DE">
      <w:pPr>
        <w:pStyle w:val="a3"/>
        <w:numPr>
          <w:ilvl w:val="2"/>
          <w:numId w:val="19"/>
        </w:numPr>
        <w:ind w:left="0" w:firstLine="699"/>
        <w:rPr>
          <w:szCs w:val="28"/>
        </w:rPr>
      </w:pPr>
      <w:r w:rsidRPr="005C3311">
        <w:rPr>
          <w:szCs w:val="28"/>
        </w:rPr>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14:paraId="4D905C41" w14:textId="77777777" w:rsidR="008C56DE" w:rsidRPr="005C3311" w:rsidRDefault="00DA3003" w:rsidP="008C56DE">
      <w:pPr>
        <w:pStyle w:val="a3"/>
        <w:numPr>
          <w:ilvl w:val="2"/>
          <w:numId w:val="19"/>
        </w:numPr>
        <w:ind w:left="0" w:firstLine="699"/>
        <w:rPr>
          <w:szCs w:val="28"/>
        </w:rPr>
      </w:pPr>
      <w:r w:rsidRPr="005C3311">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вправе писать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лица со справкой об обучении.</w:t>
      </w:r>
    </w:p>
    <w:p w14:paraId="08A6497C" w14:textId="0C6D061E" w:rsidR="00A94F91" w:rsidRPr="005C3311" w:rsidRDefault="004B7F45" w:rsidP="008C56DE">
      <w:pPr>
        <w:pStyle w:val="a3"/>
        <w:numPr>
          <w:ilvl w:val="2"/>
          <w:numId w:val="19"/>
        </w:numPr>
        <w:ind w:left="0" w:firstLine="699"/>
        <w:rPr>
          <w:szCs w:val="28"/>
        </w:rPr>
      </w:pPr>
      <w:r w:rsidRPr="005C3311">
        <w:rPr>
          <w:szCs w:val="28"/>
        </w:rPr>
        <w:t>Итоговое изложение вправе писать</w:t>
      </w:r>
      <w:r w:rsidR="00A94F91" w:rsidRPr="005C3311">
        <w:rPr>
          <w:szCs w:val="28"/>
        </w:rPr>
        <w:t>:</w:t>
      </w:r>
    </w:p>
    <w:p w14:paraId="6636565E" w14:textId="2695A260" w:rsidR="00A94F91" w:rsidRPr="005C3311" w:rsidRDefault="004B7F45" w:rsidP="00433A63">
      <w:pPr>
        <w:pStyle w:val="a3"/>
        <w:numPr>
          <w:ilvl w:val="0"/>
          <w:numId w:val="17"/>
        </w:numPr>
        <w:tabs>
          <w:tab w:val="left" w:pos="851"/>
        </w:tabs>
        <w:ind w:left="0" w:firstLine="709"/>
        <w:rPr>
          <w:szCs w:val="28"/>
        </w:rPr>
      </w:pPr>
      <w:r w:rsidRPr="005C3311">
        <w:rPr>
          <w:szCs w:val="28"/>
        </w:rPr>
        <w:t>обучающиеся с ОВЗ, экстерны с ОВЗ, обучающиеся – дети-инвалиды и инвалиды, экстерны – дети-инвалиды и инвалиды</w:t>
      </w:r>
      <w:r w:rsidR="00433A63" w:rsidRPr="005C3311">
        <w:rPr>
          <w:szCs w:val="28"/>
        </w:rPr>
        <w:t>;</w:t>
      </w:r>
    </w:p>
    <w:p w14:paraId="6742F04C" w14:textId="1D5C280F" w:rsidR="00433A63" w:rsidRPr="005C3311" w:rsidRDefault="004B7F45" w:rsidP="00433A63">
      <w:pPr>
        <w:pStyle w:val="a3"/>
        <w:numPr>
          <w:ilvl w:val="0"/>
          <w:numId w:val="17"/>
        </w:numPr>
        <w:tabs>
          <w:tab w:val="left" w:pos="851"/>
        </w:tabs>
        <w:ind w:left="0" w:firstLine="709"/>
        <w:rPr>
          <w:szCs w:val="28"/>
        </w:rPr>
      </w:pPr>
      <w:r w:rsidRPr="005C3311">
        <w:rPr>
          <w:szCs w:val="28"/>
        </w:rPr>
        <w:t>обучающиеся в специальных учебно-воспитательных учреждениях закрытого типа, а также в учреждениях, исполняющих наказание в виде лишения свободы</w:t>
      </w:r>
      <w:r w:rsidR="00433A63" w:rsidRPr="005C3311">
        <w:rPr>
          <w:szCs w:val="28"/>
        </w:rPr>
        <w:t>;</w:t>
      </w:r>
    </w:p>
    <w:p w14:paraId="2E50D44D" w14:textId="6CFEC451" w:rsidR="004B7F45" w:rsidRPr="005C3311" w:rsidRDefault="004B7F45" w:rsidP="00433A63">
      <w:pPr>
        <w:pStyle w:val="a3"/>
        <w:numPr>
          <w:ilvl w:val="0"/>
          <w:numId w:val="17"/>
        </w:numPr>
        <w:tabs>
          <w:tab w:val="left" w:pos="851"/>
        </w:tabs>
        <w:ind w:left="0" w:firstLine="709"/>
        <w:rPr>
          <w:szCs w:val="28"/>
        </w:rPr>
      </w:pPr>
      <w:r w:rsidRPr="005C3311">
        <w:rPr>
          <w:szCs w:val="28"/>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04BE49C5" w14:textId="4F39E65A" w:rsidR="008C56DE" w:rsidRPr="005C3311" w:rsidRDefault="008C56DE" w:rsidP="00606598">
      <w:pPr>
        <w:pStyle w:val="a3"/>
        <w:numPr>
          <w:ilvl w:val="1"/>
          <w:numId w:val="19"/>
        </w:numPr>
        <w:tabs>
          <w:tab w:val="left" w:pos="1134"/>
        </w:tabs>
        <w:ind w:left="0" w:firstLine="710"/>
        <w:outlineLvl w:val="1"/>
        <w:rPr>
          <w:szCs w:val="28"/>
        </w:rPr>
      </w:pPr>
      <w:bookmarkStart w:id="4" w:name="_Toc180402378"/>
      <w:r w:rsidRPr="005C3311">
        <w:t>Порядок подачи заявления на участие в итоговом сочинении (изложении)</w:t>
      </w:r>
      <w:bookmarkEnd w:id="4"/>
    </w:p>
    <w:p w14:paraId="78D1D603" w14:textId="462834F5" w:rsidR="006B6A5A" w:rsidRPr="005C3311" w:rsidRDefault="001E6453" w:rsidP="00990027">
      <w:pPr>
        <w:tabs>
          <w:tab w:val="left" w:pos="284"/>
        </w:tabs>
        <w:spacing w:after="0" w:line="360" w:lineRule="auto"/>
        <w:ind w:left="0" w:firstLine="709"/>
        <w:rPr>
          <w:szCs w:val="28"/>
        </w:rPr>
      </w:pPr>
      <w:r w:rsidRPr="005C3311">
        <w:rPr>
          <w:szCs w:val="28"/>
        </w:rPr>
        <w:t xml:space="preserve">Для участия в итоговом сочинении (изложении) участники итогового сочинения (изложения) подают заявления, образцы которых приведены в приложениях </w:t>
      </w:r>
      <w:r w:rsidR="00863262" w:rsidRPr="005C3311">
        <w:rPr>
          <w:szCs w:val="28"/>
        </w:rPr>
        <w:t>1</w:t>
      </w:r>
      <w:r w:rsidRPr="005C3311">
        <w:rPr>
          <w:szCs w:val="28"/>
        </w:rPr>
        <w:t xml:space="preserve"> и </w:t>
      </w:r>
      <w:r w:rsidR="00863262" w:rsidRPr="005C3311">
        <w:rPr>
          <w:szCs w:val="28"/>
        </w:rPr>
        <w:t>2</w:t>
      </w:r>
      <w:r w:rsidRPr="005C3311">
        <w:rPr>
          <w:szCs w:val="28"/>
        </w:rPr>
        <w:t>.</w:t>
      </w:r>
      <w:r w:rsidR="00DA3003" w:rsidRPr="005C3311">
        <w:rPr>
          <w:szCs w:val="28"/>
        </w:rPr>
        <w:t xml:space="preserve"> Указанные заявления подаются не позднее чем за две недели до начала проведения итогового сочинения (изложения).</w:t>
      </w:r>
    </w:p>
    <w:p w14:paraId="0F847752" w14:textId="08AB5C43" w:rsidR="00BB2F78" w:rsidRPr="005C3311" w:rsidRDefault="00A505F9" w:rsidP="00BB2F78">
      <w:pPr>
        <w:tabs>
          <w:tab w:val="left" w:pos="284"/>
        </w:tabs>
        <w:spacing w:after="0" w:line="360" w:lineRule="auto"/>
        <w:ind w:left="0" w:firstLine="709"/>
        <w:rPr>
          <w:szCs w:val="28"/>
        </w:rPr>
      </w:pPr>
      <w:r w:rsidRPr="005C3311">
        <w:rPr>
          <w:szCs w:val="28"/>
        </w:rPr>
        <w:t>О</w:t>
      </w:r>
      <w:r w:rsidR="00BB2F78" w:rsidRPr="005C3311">
        <w:rPr>
          <w:szCs w:val="28"/>
        </w:rPr>
        <w:t xml:space="preserve">бучающиеся подают заявления в образовательные организации, в которых осваивают образовательные программы среднего общего образования, </w:t>
      </w:r>
      <w:r w:rsidR="00BB2F78" w:rsidRPr="005C3311">
        <w:rPr>
          <w:szCs w:val="28"/>
        </w:rPr>
        <w:lastRenderedPageBreak/>
        <w:t>а экстерны – в образовательные организации, выбранные экстернами для прохождения ГИА.</w:t>
      </w:r>
    </w:p>
    <w:p w14:paraId="70AA4B10" w14:textId="7FF7B242" w:rsidR="00C44800" w:rsidRPr="005C3311" w:rsidRDefault="00B83D39" w:rsidP="00BB2F78">
      <w:pPr>
        <w:tabs>
          <w:tab w:val="left" w:pos="284"/>
        </w:tabs>
        <w:spacing w:after="0" w:line="360" w:lineRule="auto"/>
        <w:ind w:left="0" w:firstLine="709"/>
        <w:rPr>
          <w:szCs w:val="28"/>
        </w:rPr>
      </w:pPr>
      <w:r w:rsidRPr="005C3311">
        <w:rPr>
          <w:szCs w:val="28"/>
        </w:rPr>
        <w:t>Лица, перечисленные в подпункте 1</w:t>
      </w:r>
      <w:r w:rsidR="00C44800" w:rsidRPr="005C3311">
        <w:rPr>
          <w:szCs w:val="28"/>
        </w:rPr>
        <w:t>.1</w:t>
      </w:r>
      <w:r w:rsidRPr="005C3311">
        <w:rPr>
          <w:szCs w:val="28"/>
        </w:rPr>
        <w:t>.</w:t>
      </w:r>
      <w:r w:rsidR="00C44800" w:rsidRPr="005C3311">
        <w:rPr>
          <w:szCs w:val="28"/>
        </w:rPr>
        <w:t>3</w:t>
      </w:r>
      <w:r w:rsidRPr="005C3311">
        <w:rPr>
          <w:szCs w:val="28"/>
        </w:rPr>
        <w:t xml:space="preserve"> настоящего Порядка проведения итогового сочинения (изложения) подают заявления в места регистрации для участия в итоговом сочинении, определенные МО ПК</w:t>
      </w:r>
      <w:r w:rsidR="00D3024C" w:rsidRPr="005C3311">
        <w:rPr>
          <w:szCs w:val="28"/>
        </w:rPr>
        <w:t>. С</w:t>
      </w:r>
      <w:r w:rsidRPr="005C3311">
        <w:rPr>
          <w:szCs w:val="28"/>
        </w:rPr>
        <w:t xml:space="preserve">амостоятельно определяют дату участия в итоговом сочинении с учетом дат, установленных пунктами 22 и 30 Порядка, </w:t>
      </w:r>
      <w:r w:rsidR="0006219B" w:rsidRPr="005C3311">
        <w:rPr>
          <w:szCs w:val="28"/>
        </w:rPr>
        <w:t>и</w:t>
      </w:r>
      <w:r w:rsidRPr="005C3311">
        <w:rPr>
          <w:szCs w:val="28"/>
        </w:rPr>
        <w:t xml:space="preserve"> указывают </w:t>
      </w:r>
      <w:r w:rsidR="004313FF" w:rsidRPr="005C3311">
        <w:rPr>
          <w:szCs w:val="28"/>
        </w:rPr>
        <w:t xml:space="preserve">её </w:t>
      </w:r>
      <w:r w:rsidRPr="005C3311">
        <w:rPr>
          <w:szCs w:val="28"/>
        </w:rPr>
        <w:t>в заявлении.</w:t>
      </w:r>
    </w:p>
    <w:p w14:paraId="34D61DAB" w14:textId="0EEF1909" w:rsidR="00B83D39" w:rsidRPr="005C3311" w:rsidRDefault="00B83D39" w:rsidP="00BB2F78">
      <w:pPr>
        <w:tabs>
          <w:tab w:val="left" w:pos="284"/>
        </w:tabs>
        <w:spacing w:after="0" w:line="360" w:lineRule="auto"/>
        <w:ind w:left="0" w:firstLine="709"/>
        <w:rPr>
          <w:szCs w:val="28"/>
        </w:rPr>
      </w:pPr>
      <w:r w:rsidRPr="005C3311">
        <w:rPr>
          <w:szCs w:val="28"/>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14:paraId="05A0396D" w14:textId="444DFF97" w:rsidR="00FA05C5" w:rsidRPr="005C3311" w:rsidRDefault="00FA05C5" w:rsidP="003F09CD">
      <w:pPr>
        <w:pStyle w:val="a3"/>
        <w:numPr>
          <w:ilvl w:val="1"/>
          <w:numId w:val="19"/>
        </w:numPr>
        <w:tabs>
          <w:tab w:val="left" w:pos="284"/>
        </w:tabs>
        <w:spacing w:after="0" w:line="360" w:lineRule="auto"/>
        <w:ind w:left="0" w:firstLine="710"/>
        <w:outlineLvl w:val="1"/>
        <w:rPr>
          <w:szCs w:val="28"/>
        </w:rPr>
      </w:pPr>
      <w:bookmarkStart w:id="5" w:name="_Toc180402379"/>
      <w:r w:rsidRPr="005C3311">
        <w:rPr>
          <w:szCs w:val="28"/>
        </w:rPr>
        <w:t>Даты и продолжительность написания итогового сочинения (изложения)</w:t>
      </w:r>
      <w:bookmarkEnd w:id="5"/>
    </w:p>
    <w:p w14:paraId="0BD8CA2F" w14:textId="77777777" w:rsidR="006B6A5A" w:rsidRPr="005C3311" w:rsidRDefault="001E6453" w:rsidP="00990027">
      <w:pPr>
        <w:tabs>
          <w:tab w:val="left" w:pos="284"/>
        </w:tabs>
        <w:spacing w:after="0" w:line="360" w:lineRule="auto"/>
        <w:ind w:left="0" w:firstLine="709"/>
        <w:rPr>
          <w:szCs w:val="28"/>
        </w:rPr>
      </w:pPr>
      <w:r w:rsidRPr="005C3311">
        <w:rPr>
          <w:szCs w:val="28"/>
        </w:rPr>
        <w:t>Продолжительность написания итогового сочинения (изложения) составляет 3 часа 55 минут (235 минут).</w:t>
      </w:r>
    </w:p>
    <w:p w14:paraId="5238EC5F" w14:textId="77777777" w:rsidR="006B6A5A" w:rsidRPr="005C3311" w:rsidRDefault="001E6453" w:rsidP="00990027">
      <w:pPr>
        <w:tabs>
          <w:tab w:val="left" w:pos="284"/>
        </w:tabs>
        <w:spacing w:after="0" w:line="360" w:lineRule="auto"/>
        <w:ind w:left="0" w:firstLine="709"/>
        <w:rPr>
          <w:szCs w:val="28"/>
        </w:rPr>
      </w:pPr>
      <w:r w:rsidRPr="005C3311">
        <w:rPr>
          <w:szCs w:val="28"/>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14:paraId="630A7B71" w14:textId="1239FF79" w:rsidR="006B6A5A" w:rsidRPr="005C3311" w:rsidRDefault="001E6453" w:rsidP="00990027">
      <w:pPr>
        <w:tabs>
          <w:tab w:val="left" w:pos="284"/>
        </w:tabs>
        <w:spacing w:after="0" w:line="360" w:lineRule="auto"/>
        <w:ind w:left="0" w:firstLine="709"/>
        <w:rPr>
          <w:szCs w:val="28"/>
        </w:rPr>
      </w:pPr>
      <w:r w:rsidRPr="005C3311">
        <w:rPr>
          <w:szCs w:val="28"/>
        </w:rPr>
        <w:t xml:space="preserve">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w:t>
      </w:r>
      <w:r w:rsidR="006B6A5A" w:rsidRPr="005C3311">
        <w:rPr>
          <w:szCs w:val="28"/>
        </w:rPr>
        <w:t>МО ПК</w:t>
      </w:r>
      <w:r w:rsidRPr="005C3311">
        <w:rPr>
          <w:szCs w:val="28"/>
        </w:rPr>
        <w:t>.</w:t>
      </w:r>
    </w:p>
    <w:p w14:paraId="560A7AE8" w14:textId="2BFCC173" w:rsidR="00224E75" w:rsidRPr="005C3311" w:rsidRDefault="00224E75" w:rsidP="003F09CD">
      <w:pPr>
        <w:pStyle w:val="a3"/>
        <w:numPr>
          <w:ilvl w:val="1"/>
          <w:numId w:val="19"/>
        </w:numPr>
        <w:tabs>
          <w:tab w:val="left" w:pos="284"/>
        </w:tabs>
        <w:spacing w:after="0" w:line="360" w:lineRule="auto"/>
        <w:outlineLvl w:val="1"/>
        <w:rPr>
          <w:szCs w:val="28"/>
        </w:rPr>
      </w:pPr>
      <w:bookmarkStart w:id="6" w:name="_Toc180402380"/>
      <w:r w:rsidRPr="005C3311">
        <w:rPr>
          <w:szCs w:val="28"/>
        </w:rPr>
        <w:t>Повторный допуск к написанию итогового сочинения (изложения)</w:t>
      </w:r>
      <w:bookmarkEnd w:id="6"/>
    </w:p>
    <w:p w14:paraId="3C40345D" w14:textId="77777777" w:rsidR="0091124C" w:rsidRPr="005C3311" w:rsidRDefault="0091124C" w:rsidP="0091124C">
      <w:pPr>
        <w:pStyle w:val="a3"/>
        <w:tabs>
          <w:tab w:val="left" w:pos="284"/>
        </w:tabs>
        <w:spacing w:after="0" w:line="360" w:lineRule="auto"/>
        <w:ind w:left="0" w:firstLine="709"/>
        <w:rPr>
          <w:szCs w:val="28"/>
        </w:rPr>
      </w:pPr>
      <w:r w:rsidRPr="005C3311">
        <w:rPr>
          <w:szCs w:val="28"/>
        </w:rPr>
        <w:lastRenderedPageBreak/>
        <w:t xml:space="preserve">К написанию итогового сочинения (изложения) в текущем учебном году в дополнительные даты (в первую среду февраля и вторую среду апреля) допускаются: </w:t>
      </w:r>
    </w:p>
    <w:p w14:paraId="6E464783" w14:textId="77777777" w:rsidR="0091124C" w:rsidRPr="005C3311" w:rsidRDefault="0091124C" w:rsidP="0091124C">
      <w:pPr>
        <w:pStyle w:val="a3"/>
        <w:tabs>
          <w:tab w:val="left" w:pos="284"/>
        </w:tabs>
        <w:spacing w:after="0" w:line="360" w:lineRule="auto"/>
        <w:ind w:left="0" w:firstLine="709"/>
        <w:rPr>
          <w:szCs w:val="28"/>
        </w:rPr>
      </w:pPr>
      <w:r w:rsidRPr="005C3311">
        <w:rPr>
          <w:szCs w:val="28"/>
        </w:rPr>
        <w:t xml:space="preserve">а) обучающиеся и экстерны, получившие по итоговому сочинению (изложению) неудовлетворительный результат («незачет»); </w:t>
      </w:r>
    </w:p>
    <w:p w14:paraId="3A2C0B78" w14:textId="12AD2188" w:rsidR="0091124C" w:rsidRPr="005C3311" w:rsidRDefault="0091124C" w:rsidP="0091124C">
      <w:pPr>
        <w:pStyle w:val="a3"/>
        <w:tabs>
          <w:tab w:val="left" w:pos="284"/>
        </w:tabs>
        <w:spacing w:after="0" w:line="360" w:lineRule="auto"/>
        <w:ind w:left="0" w:firstLine="709"/>
        <w:rPr>
          <w:szCs w:val="28"/>
        </w:rPr>
      </w:pPr>
      <w:r w:rsidRPr="005C3311">
        <w:rPr>
          <w:szCs w:val="28"/>
        </w:rPr>
        <w:t xml:space="preserve">б) обучающиеся и экстерны, удаленные с итогового сочинения (изложения) за нарушение требований, перечисленных в подпункте </w:t>
      </w:r>
      <w:r w:rsidR="00A75DB8" w:rsidRPr="005C3311">
        <w:rPr>
          <w:szCs w:val="28"/>
        </w:rPr>
        <w:t>3.2.14</w:t>
      </w:r>
      <w:r w:rsidRPr="005C3311">
        <w:rPr>
          <w:szCs w:val="28"/>
        </w:rPr>
        <w:t xml:space="preserve"> настоящего Порядка проведения итогового сочинения (изложения); </w:t>
      </w:r>
    </w:p>
    <w:p w14:paraId="6C1BB518" w14:textId="77777777" w:rsidR="0091124C" w:rsidRPr="005C3311" w:rsidRDefault="0091124C" w:rsidP="0091124C">
      <w:pPr>
        <w:pStyle w:val="a3"/>
        <w:tabs>
          <w:tab w:val="left" w:pos="284"/>
        </w:tabs>
        <w:spacing w:after="0" w:line="360" w:lineRule="auto"/>
        <w:ind w:left="0" w:firstLine="709"/>
        <w:rPr>
          <w:szCs w:val="28"/>
        </w:rPr>
      </w:pPr>
      <w:r w:rsidRPr="005C3311">
        <w:rPr>
          <w:szCs w:val="28"/>
        </w:rPr>
        <w:t xml:space="preserve">в)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 </w:t>
      </w:r>
    </w:p>
    <w:p w14:paraId="1A96220F" w14:textId="46C0C393" w:rsidR="0091124C" w:rsidRPr="005C3311" w:rsidRDefault="0091124C" w:rsidP="0091124C">
      <w:pPr>
        <w:pStyle w:val="a3"/>
        <w:tabs>
          <w:tab w:val="left" w:pos="284"/>
        </w:tabs>
        <w:spacing w:after="0" w:line="360" w:lineRule="auto"/>
        <w:ind w:left="0" w:firstLine="709"/>
        <w:rPr>
          <w:szCs w:val="28"/>
        </w:rPr>
      </w:pPr>
      <w:r w:rsidRPr="005C3311">
        <w:rPr>
          <w:szCs w:val="28"/>
        </w:rPr>
        <w:t>г)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2A9DB85B" w14:textId="32ACF573" w:rsidR="005B29A3" w:rsidRPr="005C3311" w:rsidRDefault="005B29A3" w:rsidP="005F32B7">
      <w:pPr>
        <w:pStyle w:val="a3"/>
        <w:numPr>
          <w:ilvl w:val="1"/>
          <w:numId w:val="19"/>
        </w:numPr>
        <w:tabs>
          <w:tab w:val="left" w:pos="1276"/>
        </w:tabs>
        <w:spacing w:after="0" w:line="360" w:lineRule="auto"/>
        <w:ind w:left="0" w:firstLine="710"/>
        <w:outlineLvl w:val="1"/>
        <w:rPr>
          <w:szCs w:val="28"/>
        </w:rPr>
      </w:pPr>
      <w:bookmarkStart w:id="7" w:name="_Toc180402381"/>
      <w:r w:rsidRPr="005C3311">
        <w:rPr>
          <w:szCs w:val="28"/>
        </w:rPr>
        <w:t>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w:t>
      </w:r>
      <w:r w:rsidR="0049798C" w:rsidRPr="005C3311">
        <w:rPr>
          <w:szCs w:val="28"/>
        </w:rPr>
        <w:t>.</w:t>
      </w:r>
      <w:bookmarkEnd w:id="7"/>
    </w:p>
    <w:p w14:paraId="7268E499" w14:textId="2AA43DA9" w:rsidR="000E0D0A" w:rsidRPr="005C3311" w:rsidRDefault="000E0D0A" w:rsidP="00AD5E57">
      <w:pPr>
        <w:pStyle w:val="a3"/>
        <w:numPr>
          <w:ilvl w:val="2"/>
          <w:numId w:val="19"/>
        </w:numPr>
        <w:spacing w:after="0" w:line="360" w:lineRule="auto"/>
        <w:ind w:left="0" w:firstLine="709"/>
        <w:rPr>
          <w:szCs w:val="28"/>
        </w:rPr>
      </w:pPr>
      <w:r w:rsidRPr="005C3311">
        <w:rPr>
          <w:szCs w:val="28"/>
        </w:rPr>
        <w:t xml:space="preserve">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 По решению </w:t>
      </w:r>
      <w:r w:rsidR="00626756" w:rsidRPr="005C3311">
        <w:rPr>
          <w:szCs w:val="28"/>
        </w:rPr>
        <w:t xml:space="preserve">МО ПК </w:t>
      </w:r>
      <w:r w:rsidRPr="005C3311">
        <w:rPr>
          <w:szCs w:val="28"/>
        </w:rPr>
        <w:t>ознакомление участников с результатами итогового сочинения (изложения) может быть организовано в сети «Интернет» в соответствии с требованиями законодательства Российской Федерации в области защиты персональных данных.</w:t>
      </w:r>
    </w:p>
    <w:p w14:paraId="1599062C" w14:textId="649D9A49" w:rsidR="000E0D0A" w:rsidRPr="005C3311" w:rsidRDefault="000E0D0A" w:rsidP="00AD5E57">
      <w:pPr>
        <w:pStyle w:val="a3"/>
        <w:numPr>
          <w:ilvl w:val="2"/>
          <w:numId w:val="19"/>
        </w:numPr>
        <w:spacing w:after="0" w:line="360" w:lineRule="auto"/>
        <w:ind w:left="0" w:firstLine="709"/>
        <w:rPr>
          <w:szCs w:val="28"/>
        </w:rPr>
      </w:pPr>
      <w:r w:rsidRPr="005C3311">
        <w:rPr>
          <w:szCs w:val="28"/>
        </w:rPr>
        <w:t>Итоговое сочинение (изложение) как допуск к ГИА действует бессрочно.</w:t>
      </w:r>
    </w:p>
    <w:p w14:paraId="0D34DB28" w14:textId="58525521" w:rsidR="000E0D0A" w:rsidRPr="005C3311" w:rsidRDefault="000E0D0A" w:rsidP="00AD5E57">
      <w:pPr>
        <w:pStyle w:val="a3"/>
        <w:numPr>
          <w:ilvl w:val="2"/>
          <w:numId w:val="19"/>
        </w:numPr>
        <w:spacing w:after="0" w:line="360" w:lineRule="auto"/>
        <w:ind w:left="0" w:firstLine="709"/>
        <w:rPr>
          <w:szCs w:val="28"/>
        </w:rPr>
      </w:pPr>
      <w:r w:rsidRPr="005C3311">
        <w:t>Выпускники прошлых лет, обучающиеся СПО, а также обучающиеся, получающие среднее общее образование в иностранных ОО, могут участвовать в итоговом сочинении, в том числе при наличии у них итогового сочинения прошлых лет.</w:t>
      </w:r>
    </w:p>
    <w:p w14:paraId="3CB2E52A" w14:textId="1298604E" w:rsidR="000E0D0A" w:rsidRPr="005C3311" w:rsidRDefault="000E0D0A" w:rsidP="00AD5E57">
      <w:pPr>
        <w:pStyle w:val="a3"/>
        <w:numPr>
          <w:ilvl w:val="2"/>
          <w:numId w:val="19"/>
        </w:numPr>
        <w:spacing w:after="0" w:line="360" w:lineRule="auto"/>
        <w:ind w:left="0" w:firstLine="709"/>
        <w:rPr>
          <w:szCs w:val="28"/>
        </w:rPr>
      </w:pPr>
      <w:r w:rsidRPr="005C3311">
        <w:lastRenderedPageBreak/>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14:paraId="7AB35305" w14:textId="4669A78B" w:rsidR="006C7CDB" w:rsidRPr="005C3311" w:rsidRDefault="006C7CDB" w:rsidP="00AD5E57">
      <w:pPr>
        <w:pStyle w:val="a3"/>
        <w:numPr>
          <w:ilvl w:val="1"/>
          <w:numId w:val="19"/>
        </w:numPr>
        <w:tabs>
          <w:tab w:val="left" w:pos="1276"/>
        </w:tabs>
        <w:spacing w:after="0" w:line="360" w:lineRule="auto"/>
        <w:ind w:left="0" w:firstLine="709"/>
        <w:contextualSpacing w:val="0"/>
        <w:outlineLvl w:val="1"/>
        <w:rPr>
          <w:szCs w:val="28"/>
        </w:rPr>
      </w:pPr>
      <w:bookmarkStart w:id="8" w:name="_Toc180402382"/>
      <w:r w:rsidRPr="005C3311">
        <w:rPr>
          <w:szCs w:val="28"/>
        </w:rPr>
        <w:t>Организация проведения итогового сочинения (изложения) на региональном уровне и на уровне образовательных организаций:</w:t>
      </w:r>
      <w:bookmarkEnd w:id="8"/>
    </w:p>
    <w:p w14:paraId="763010F9" w14:textId="77777777" w:rsidR="002E2D11" w:rsidRPr="005C3311" w:rsidRDefault="003D4FF3" w:rsidP="00AD5E57">
      <w:pPr>
        <w:pStyle w:val="a3"/>
        <w:numPr>
          <w:ilvl w:val="2"/>
          <w:numId w:val="19"/>
        </w:numPr>
        <w:tabs>
          <w:tab w:val="left" w:pos="1276"/>
        </w:tabs>
        <w:spacing w:after="0" w:line="360" w:lineRule="auto"/>
        <w:ind w:left="0" w:firstLine="710"/>
        <w:outlineLvl w:val="2"/>
      </w:pPr>
      <w:bookmarkStart w:id="9" w:name="_Toc180402383"/>
      <w:r w:rsidRPr="005C3311">
        <w:rPr>
          <w:b/>
          <w:szCs w:val="28"/>
        </w:rPr>
        <w:t>МО ПК</w:t>
      </w:r>
      <w:r w:rsidRPr="005C3311">
        <w:rPr>
          <w:szCs w:val="28"/>
        </w:rPr>
        <w:t xml:space="preserve"> </w:t>
      </w:r>
      <w:r w:rsidR="00CE6095" w:rsidRPr="005C3311">
        <w:t>в рамках организации и проведения итогового сочинения (изложения):</w:t>
      </w:r>
      <w:bookmarkEnd w:id="9"/>
    </w:p>
    <w:p w14:paraId="2D0823A8" w14:textId="77777777" w:rsidR="00B00E83" w:rsidRPr="005C3311" w:rsidRDefault="00B00E83" w:rsidP="00A178F0">
      <w:pPr>
        <w:pStyle w:val="a3"/>
        <w:numPr>
          <w:ilvl w:val="0"/>
          <w:numId w:val="3"/>
        </w:numPr>
        <w:tabs>
          <w:tab w:val="left" w:pos="993"/>
        </w:tabs>
        <w:spacing w:after="0" w:line="360" w:lineRule="auto"/>
        <w:ind w:left="0" w:firstLine="709"/>
      </w:pPr>
      <w:r w:rsidRPr="005C3311">
        <w:t>определя</w:t>
      </w:r>
      <w:r w:rsidR="00A66623" w:rsidRPr="005C3311">
        <w:t>е</w:t>
      </w:r>
      <w:r w:rsidRPr="005C3311">
        <w:t>т порядок проведения итогового сочинения (изложения), порядок проверки итогового сочинения (изложения);</w:t>
      </w:r>
    </w:p>
    <w:p w14:paraId="2C4CBFF8" w14:textId="77777777" w:rsidR="00B00E83" w:rsidRPr="005C3311" w:rsidRDefault="00B00E83" w:rsidP="00A178F0">
      <w:pPr>
        <w:pStyle w:val="a3"/>
        <w:numPr>
          <w:ilvl w:val="0"/>
          <w:numId w:val="3"/>
        </w:numPr>
        <w:tabs>
          <w:tab w:val="left" w:pos="993"/>
        </w:tabs>
        <w:spacing w:after="0" w:line="360" w:lineRule="auto"/>
        <w:ind w:left="0" w:firstLine="709"/>
      </w:pPr>
      <w:r w:rsidRPr="005C3311">
        <w:t>принима</w:t>
      </w:r>
      <w:r w:rsidR="000D43B9" w:rsidRPr="005C3311">
        <w:t>е</w:t>
      </w:r>
      <w:r w:rsidRPr="005C3311">
        <w:t>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14:paraId="176D6211" w14:textId="77777777" w:rsidR="00D811AB" w:rsidRPr="005C3311" w:rsidRDefault="000D43B9" w:rsidP="00A178F0">
      <w:pPr>
        <w:pStyle w:val="a3"/>
        <w:numPr>
          <w:ilvl w:val="0"/>
          <w:numId w:val="3"/>
        </w:numPr>
        <w:tabs>
          <w:tab w:val="left" w:pos="993"/>
        </w:tabs>
        <w:spacing w:after="0" w:line="360" w:lineRule="auto"/>
        <w:ind w:left="0" w:firstLine="709"/>
      </w:pPr>
      <w:r w:rsidRPr="005C3311">
        <w:t>принимает решение</w:t>
      </w:r>
      <w:r w:rsidR="00B00E83" w:rsidRPr="005C3311">
        <w:t xml:space="preserve"> об оборудовании мест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 </w:t>
      </w:r>
    </w:p>
    <w:p w14:paraId="5A57D8E7" w14:textId="648D9A99" w:rsidR="00B00E83" w:rsidRPr="005C3311" w:rsidRDefault="000D43B9" w:rsidP="00A178F0">
      <w:pPr>
        <w:pStyle w:val="a3"/>
        <w:numPr>
          <w:ilvl w:val="0"/>
          <w:numId w:val="3"/>
        </w:numPr>
        <w:tabs>
          <w:tab w:val="left" w:pos="993"/>
        </w:tabs>
        <w:spacing w:after="0" w:line="360" w:lineRule="auto"/>
        <w:ind w:left="0" w:firstLine="709"/>
      </w:pPr>
      <w:r w:rsidRPr="005C3311">
        <w:t>определяет места</w:t>
      </w:r>
      <w:r w:rsidR="00B00E83" w:rsidRPr="005C3311">
        <w:t xml:space="preserve"> регистрации для участия в итоговом сочинении для лиц, перечисленных в подпункте 1.</w:t>
      </w:r>
      <w:r w:rsidR="008B53F4" w:rsidRPr="005C3311">
        <w:t>1.3</w:t>
      </w:r>
      <w:r w:rsidR="00B00E83" w:rsidRPr="005C3311">
        <w:rPr>
          <w:color w:val="auto"/>
        </w:rPr>
        <w:t xml:space="preserve"> </w:t>
      </w:r>
      <w:r w:rsidR="0049396E" w:rsidRPr="005C3311">
        <w:rPr>
          <w:szCs w:val="28"/>
        </w:rPr>
        <w:t>настоящего Порядка проведения итогового сочинения (изложения)</w:t>
      </w:r>
      <w:r w:rsidR="00B00E83" w:rsidRPr="005C3311">
        <w:t>;</w:t>
      </w:r>
    </w:p>
    <w:p w14:paraId="7728EEA1" w14:textId="77777777" w:rsidR="00B00E83" w:rsidRPr="005C3311" w:rsidRDefault="000D43B9" w:rsidP="00A178F0">
      <w:pPr>
        <w:pStyle w:val="a3"/>
        <w:numPr>
          <w:ilvl w:val="0"/>
          <w:numId w:val="3"/>
        </w:numPr>
        <w:tabs>
          <w:tab w:val="left" w:pos="993"/>
        </w:tabs>
        <w:spacing w:after="0" w:line="360" w:lineRule="auto"/>
        <w:ind w:left="0" w:firstLine="709"/>
      </w:pPr>
      <w:r w:rsidRPr="005C3311">
        <w:t>определяет техническую</w:t>
      </w:r>
      <w:r w:rsidR="00B00E83" w:rsidRPr="005C3311">
        <w:t xml:space="preserve"> схему обеспечения проведения итогового сочинения (изложения);</w:t>
      </w:r>
    </w:p>
    <w:p w14:paraId="78579916" w14:textId="77777777" w:rsidR="00B00E83" w:rsidRPr="005C3311" w:rsidRDefault="000D43B9" w:rsidP="00A178F0">
      <w:pPr>
        <w:pStyle w:val="a3"/>
        <w:numPr>
          <w:ilvl w:val="0"/>
          <w:numId w:val="3"/>
        </w:numPr>
        <w:tabs>
          <w:tab w:val="left" w:pos="993"/>
        </w:tabs>
        <w:spacing w:after="0" w:line="360" w:lineRule="auto"/>
        <w:ind w:left="0" w:firstLine="709"/>
      </w:pPr>
      <w:r w:rsidRPr="005C3311">
        <w:t>определяет порядок</w:t>
      </w:r>
      <w:r w:rsidR="00B00E83" w:rsidRPr="005C3311">
        <w:t xml:space="preserve"> тиражирования бланков итогового сочинения (изложения); </w:t>
      </w:r>
    </w:p>
    <w:p w14:paraId="5398D1E9" w14:textId="77777777" w:rsidR="00B00E83"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 xml:space="preserve">ет </w:t>
      </w:r>
      <w:r w:rsidRPr="005C3311">
        <w:t xml:space="preserve">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 </w:t>
      </w:r>
    </w:p>
    <w:p w14:paraId="28B9A74C" w14:textId="77777777" w:rsidR="00B00E83"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 xml:space="preserve">ет </w:t>
      </w:r>
      <w:r w:rsidRPr="005C3311">
        <w:t xml:space="preserve">порядок и схему копирования бланков участников итогового сочинения (изложения) для организации проверки лицами, входящими в состав комиссии по проверке итогового сочинения (изложения); </w:t>
      </w:r>
    </w:p>
    <w:p w14:paraId="7553C54E" w14:textId="1AA62B21" w:rsidR="003476D3"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 xml:space="preserve">ет </w:t>
      </w:r>
      <w:r w:rsidRPr="005C3311">
        <w:t xml:space="preserve">порядок организации питания для участников итогового сочинения (изложения) с ОВЗ, участников итогового сочинения (изложения) – </w:t>
      </w:r>
      <w:r w:rsidRPr="005C3311">
        <w:lastRenderedPageBreak/>
        <w:t>детей-инвалидов и инвалидов (</w:t>
      </w:r>
      <w:proofErr w:type="gramStart"/>
      <w:r w:rsidRPr="005C3311">
        <w:t xml:space="preserve">пункт  </w:t>
      </w:r>
      <w:r w:rsidR="000D3635" w:rsidRPr="005C3311">
        <w:rPr>
          <w:szCs w:val="28"/>
        </w:rPr>
        <w:t>настоящего</w:t>
      </w:r>
      <w:proofErr w:type="gramEnd"/>
      <w:r w:rsidR="000D3635" w:rsidRPr="005C3311">
        <w:rPr>
          <w:szCs w:val="28"/>
        </w:rPr>
        <w:t xml:space="preserve"> Порядка проведения итогового сочинения (изложения)</w:t>
      </w:r>
      <w:r w:rsidRPr="005C3311">
        <w:t xml:space="preserve">); </w:t>
      </w:r>
    </w:p>
    <w:p w14:paraId="29C5321B" w14:textId="77777777" w:rsidR="004F2F57"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ет</w:t>
      </w:r>
      <w:r w:rsidRPr="005C3311">
        <w:t xml:space="preserve"> порядок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 </w:t>
      </w:r>
    </w:p>
    <w:p w14:paraId="0D1FF786" w14:textId="77777777" w:rsidR="004F2F57"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 xml:space="preserve">ет </w:t>
      </w:r>
      <w:r w:rsidRPr="005C3311">
        <w:t xml:space="preserve">порядок сканирования оригиналов бланков участников итогового сочинения (изложения); </w:t>
      </w:r>
    </w:p>
    <w:p w14:paraId="1E678E9F" w14:textId="77777777" w:rsidR="004F2F57"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 xml:space="preserve">ет </w:t>
      </w:r>
      <w:r w:rsidRPr="005C3311">
        <w:t xml:space="preserve">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отчетных форм; </w:t>
      </w:r>
    </w:p>
    <w:p w14:paraId="05D7336C" w14:textId="77777777" w:rsidR="004F2F57"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 xml:space="preserve">ет </w:t>
      </w:r>
      <w:r w:rsidRPr="005C3311">
        <w:t xml:space="preserve">сроки, места и порядок ознакомления участников с результатами итогового сочинения (изложения); </w:t>
      </w:r>
    </w:p>
    <w:p w14:paraId="2BDC588E" w14:textId="668AD8DD" w:rsidR="00385C89" w:rsidRPr="005C3311" w:rsidRDefault="00B00E83" w:rsidP="00A178F0">
      <w:pPr>
        <w:pStyle w:val="a3"/>
        <w:numPr>
          <w:ilvl w:val="0"/>
          <w:numId w:val="3"/>
        </w:numPr>
        <w:tabs>
          <w:tab w:val="left" w:pos="993"/>
        </w:tabs>
        <w:spacing w:after="0" w:line="360" w:lineRule="auto"/>
        <w:ind w:left="0" w:firstLine="709"/>
      </w:pPr>
      <w:r w:rsidRPr="005C3311">
        <w:t>определя</w:t>
      </w:r>
      <w:r w:rsidR="000D43B9" w:rsidRPr="005C3311">
        <w:t>ет</w:t>
      </w:r>
      <w:r w:rsidRPr="005C3311">
        <w:t xml:space="preserve"> порядок проведения повторной проверки итогового сочинения (изложения) обучающихся, экстернов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w:t>
      </w:r>
      <w:r w:rsidR="0041107A" w:rsidRPr="005C3311">
        <w:t>МО ПК</w:t>
      </w:r>
      <w:r w:rsidRPr="005C3311">
        <w:t xml:space="preserve"> в случаях, предусмотренных подпунктом</w:t>
      </w:r>
      <w:r w:rsidR="005A047E" w:rsidRPr="005C3311">
        <w:t xml:space="preserve"> 4.3</w:t>
      </w:r>
      <w:r w:rsidR="00F747DD" w:rsidRPr="005C3311">
        <w:t xml:space="preserve"> настоящего</w:t>
      </w:r>
      <w:r w:rsidRPr="005C3311">
        <w:t xml:space="preserve"> </w:t>
      </w:r>
      <w:r w:rsidR="00EC36A8" w:rsidRPr="005C3311">
        <w:t>Порядка</w:t>
      </w:r>
      <w:r w:rsidR="00F747DD" w:rsidRPr="005C3311">
        <w:t xml:space="preserve"> проведения итогового сочинения (изложения)</w:t>
      </w:r>
      <w:r w:rsidRPr="005C3311">
        <w:t>;</w:t>
      </w:r>
    </w:p>
    <w:p w14:paraId="3F3DFA68" w14:textId="77777777" w:rsidR="004F2F57" w:rsidRPr="005C3311" w:rsidRDefault="00B00E83" w:rsidP="00A178F0">
      <w:pPr>
        <w:pStyle w:val="a3"/>
        <w:numPr>
          <w:ilvl w:val="0"/>
          <w:numId w:val="3"/>
        </w:numPr>
        <w:tabs>
          <w:tab w:val="left" w:pos="993"/>
        </w:tabs>
        <w:spacing w:after="0" w:line="360" w:lineRule="auto"/>
        <w:ind w:left="0" w:firstLine="709"/>
      </w:pPr>
      <w:r w:rsidRPr="005C3311">
        <w:t>организу</w:t>
      </w:r>
      <w:r w:rsidR="000D43B9" w:rsidRPr="005C3311">
        <w:t xml:space="preserve">ет </w:t>
      </w:r>
      <w:r w:rsidRPr="005C3311">
        <w:t xml:space="preserve">формирование и ведение РИС, внесение сведений в РИС; </w:t>
      </w:r>
    </w:p>
    <w:p w14:paraId="47BC31CF" w14:textId="683F8A24" w:rsidR="004F2F57" w:rsidRPr="005C3311" w:rsidRDefault="00B00E83" w:rsidP="00A178F0">
      <w:pPr>
        <w:pStyle w:val="a3"/>
        <w:numPr>
          <w:ilvl w:val="0"/>
          <w:numId w:val="3"/>
        </w:numPr>
        <w:tabs>
          <w:tab w:val="left" w:pos="993"/>
        </w:tabs>
        <w:spacing w:after="0" w:line="360" w:lineRule="auto"/>
        <w:ind w:left="0" w:firstLine="709"/>
      </w:pPr>
      <w:r w:rsidRPr="005C3311">
        <w:t>организу</w:t>
      </w:r>
      <w:r w:rsidR="000D43B9" w:rsidRPr="005C3311">
        <w:t xml:space="preserve">ет </w:t>
      </w:r>
      <w:r w:rsidRPr="005C3311">
        <w:t>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посвященного итоговому сочинению (изложению), на официальн</w:t>
      </w:r>
      <w:r w:rsidR="00D820D2" w:rsidRPr="005C3311">
        <w:t>ом</w:t>
      </w:r>
      <w:r w:rsidRPr="005C3311">
        <w:t xml:space="preserve"> сайт</w:t>
      </w:r>
      <w:r w:rsidR="00D820D2" w:rsidRPr="005C3311">
        <w:t>е</w:t>
      </w:r>
      <w:r w:rsidRPr="005C3311">
        <w:t xml:space="preserve"> </w:t>
      </w:r>
      <w:r w:rsidR="0041107A" w:rsidRPr="005C3311">
        <w:t>МО ПК</w:t>
      </w:r>
      <w:r w:rsidRPr="005C3311">
        <w:t xml:space="preserve"> в сети «Интернет» или соответствующих специализированных сайтах; </w:t>
      </w:r>
    </w:p>
    <w:p w14:paraId="6246E1E7" w14:textId="5ED794EE" w:rsidR="00CC6BDD" w:rsidRPr="005C3311" w:rsidRDefault="00D548F3" w:rsidP="00A178F0">
      <w:pPr>
        <w:pStyle w:val="a3"/>
        <w:numPr>
          <w:ilvl w:val="0"/>
          <w:numId w:val="3"/>
        </w:numPr>
        <w:tabs>
          <w:tab w:val="left" w:pos="993"/>
        </w:tabs>
        <w:spacing w:after="0" w:line="360" w:lineRule="auto"/>
        <w:ind w:left="0" w:firstLine="709"/>
      </w:pPr>
      <w:r w:rsidRPr="005C3311">
        <w:t>обеспечива</w:t>
      </w:r>
      <w:r w:rsidR="000F6079" w:rsidRPr="005C3311">
        <w:t>ет</w:t>
      </w:r>
      <w:r w:rsidRPr="005C3311">
        <w:t xml:space="preserve"> проведение итогового сочинения (изложения) в образовательных организациях и (или) местах проведения итогового сочинения </w:t>
      </w:r>
      <w:r w:rsidRPr="005C3311">
        <w:lastRenderedPageBreak/>
        <w:t xml:space="preserve">(изложения), определенных </w:t>
      </w:r>
      <w:r w:rsidR="00CC6BDD" w:rsidRPr="005C3311">
        <w:t>МО ПК</w:t>
      </w:r>
      <w:r w:rsidRPr="005C3311">
        <w:t xml:space="preserve">, в соответствии с требованиями, </w:t>
      </w:r>
      <w:proofErr w:type="gramStart"/>
      <w:r w:rsidRPr="005C3311">
        <w:t>установленными Порядком</w:t>
      </w:r>
      <w:proofErr w:type="gramEnd"/>
      <w:r w:rsidRPr="005C3311">
        <w:t>;</w:t>
      </w:r>
    </w:p>
    <w:p w14:paraId="75656A2B" w14:textId="53F1A7E8" w:rsidR="00CC6BDD" w:rsidRPr="005C3311" w:rsidRDefault="00D548F3" w:rsidP="00A178F0">
      <w:pPr>
        <w:pStyle w:val="a3"/>
        <w:numPr>
          <w:ilvl w:val="0"/>
          <w:numId w:val="3"/>
        </w:numPr>
        <w:tabs>
          <w:tab w:val="left" w:pos="993"/>
        </w:tabs>
        <w:spacing w:after="0" w:line="360" w:lineRule="auto"/>
        <w:ind w:left="0" w:firstLine="709"/>
      </w:pPr>
      <w:r w:rsidRPr="005C3311">
        <w:t>обеспечива</w:t>
      </w:r>
      <w:r w:rsidR="000F6079" w:rsidRPr="005C3311">
        <w:t>ет</w:t>
      </w:r>
      <w:r w:rsidRPr="005C3311">
        <w:t xml:space="preserve"> техническую готовность образовательных организаций к проведению и проверке итогового сочинения (изложения);</w:t>
      </w:r>
    </w:p>
    <w:p w14:paraId="7C69998B" w14:textId="76EA3B28" w:rsidR="00CC6BDD" w:rsidRPr="005C3311" w:rsidRDefault="00D548F3" w:rsidP="00A178F0">
      <w:pPr>
        <w:pStyle w:val="a3"/>
        <w:numPr>
          <w:ilvl w:val="0"/>
          <w:numId w:val="3"/>
        </w:numPr>
        <w:tabs>
          <w:tab w:val="left" w:pos="993"/>
        </w:tabs>
        <w:spacing w:after="0" w:line="360" w:lineRule="auto"/>
        <w:ind w:left="0" w:firstLine="709"/>
      </w:pPr>
      <w:r w:rsidRPr="005C3311">
        <w:t>обеспечива</w:t>
      </w:r>
      <w:r w:rsidR="000F6079" w:rsidRPr="005C3311">
        <w:t>е</w:t>
      </w:r>
      <w:r w:rsidRPr="005C3311">
        <w:t>т передачу комплекта тем итогового сочинения (текстов для итогового изложения) в места проведения итогового сочинения (изложения);</w:t>
      </w:r>
    </w:p>
    <w:p w14:paraId="1749C92F" w14:textId="0F74C280" w:rsidR="00CC6BDD" w:rsidRPr="005C3311" w:rsidRDefault="00D548F3" w:rsidP="00A178F0">
      <w:pPr>
        <w:pStyle w:val="a3"/>
        <w:numPr>
          <w:ilvl w:val="0"/>
          <w:numId w:val="3"/>
        </w:numPr>
        <w:tabs>
          <w:tab w:val="left" w:pos="993"/>
        </w:tabs>
        <w:spacing w:after="0" w:line="360" w:lineRule="auto"/>
        <w:ind w:left="0" w:firstLine="709"/>
      </w:pPr>
      <w:r w:rsidRPr="005C3311">
        <w:t>обеспечива</w:t>
      </w:r>
      <w:r w:rsidR="000F6079" w:rsidRPr="005C3311">
        <w:t>е</w:t>
      </w:r>
      <w:r w:rsidRPr="005C3311">
        <w:t>т информационную безопасность при хранении, использовании и передаче текстов для итогового изложения;</w:t>
      </w:r>
    </w:p>
    <w:p w14:paraId="2D371972" w14:textId="46976608" w:rsidR="00CC6BDD" w:rsidRPr="005C3311" w:rsidRDefault="00D548F3" w:rsidP="00A178F0">
      <w:pPr>
        <w:pStyle w:val="a3"/>
        <w:numPr>
          <w:ilvl w:val="0"/>
          <w:numId w:val="3"/>
        </w:numPr>
        <w:tabs>
          <w:tab w:val="left" w:pos="993"/>
        </w:tabs>
        <w:spacing w:after="0" w:line="360" w:lineRule="auto"/>
        <w:ind w:left="0" w:firstLine="709"/>
      </w:pPr>
      <w:r w:rsidRPr="005C3311">
        <w:t>обеспечива</w:t>
      </w:r>
      <w:r w:rsidR="000F6079" w:rsidRPr="005C3311">
        <w:t>е</w:t>
      </w:r>
      <w:r w:rsidRPr="005C3311">
        <w:t>т хранение текстов для итогового изложения, в том числе определяют места хранения и лиц, имеющих доступ к текстам для итогового изложения;</w:t>
      </w:r>
    </w:p>
    <w:p w14:paraId="68A37E83" w14:textId="5504A2DB" w:rsidR="00D548F3" w:rsidRPr="005C3311" w:rsidRDefault="00D548F3" w:rsidP="00A178F0">
      <w:pPr>
        <w:pStyle w:val="a3"/>
        <w:numPr>
          <w:ilvl w:val="0"/>
          <w:numId w:val="3"/>
        </w:numPr>
        <w:tabs>
          <w:tab w:val="left" w:pos="993"/>
        </w:tabs>
        <w:spacing w:after="0" w:line="360" w:lineRule="auto"/>
        <w:ind w:left="0" w:firstLine="709"/>
      </w:pPr>
      <w:r w:rsidRPr="005C3311">
        <w:t>обеспечива</w:t>
      </w:r>
      <w:r w:rsidR="000F6079" w:rsidRPr="005C3311">
        <w:t>е</w:t>
      </w:r>
      <w:r w:rsidRPr="005C3311">
        <w:t xml:space="preserve">т ознакомление участников итогового сочинения (изложения) с результатами итогового сочинения (изложения) в сроки, установленные </w:t>
      </w:r>
      <w:r w:rsidR="00CC6BDD" w:rsidRPr="005C3311">
        <w:t>МО ПК</w:t>
      </w:r>
      <w:r w:rsidRPr="005C3311">
        <w:t>;</w:t>
      </w:r>
    </w:p>
    <w:p w14:paraId="19CFBDB9" w14:textId="77777777" w:rsidR="001936A6" w:rsidRPr="005C3311" w:rsidRDefault="001936A6" w:rsidP="00A178F0">
      <w:pPr>
        <w:pStyle w:val="a3"/>
        <w:numPr>
          <w:ilvl w:val="0"/>
          <w:numId w:val="3"/>
        </w:numPr>
        <w:tabs>
          <w:tab w:val="left" w:pos="993"/>
        </w:tabs>
        <w:spacing w:after="0" w:line="360" w:lineRule="auto"/>
        <w:ind w:left="0" w:firstLine="709"/>
      </w:pPr>
      <w:r w:rsidRPr="005C3311">
        <w:t>направляет мотивированное обращение в Рособрнадзор в случаях угрозы возникновения чрезвычайной ситуации, невозможности проведения итогового сочинения (изложения) на территории Приморского края с просьбой рассмотреть возможность установления дополнительной даты проведения итогового сочинения (изложения) вне дат проведения итогового сочинения (изложения), установленных Порядком</w:t>
      </w:r>
      <w:r w:rsidR="00E44DCE" w:rsidRPr="005C3311">
        <w:t>.</w:t>
      </w:r>
    </w:p>
    <w:p w14:paraId="5DEF1EDF" w14:textId="77777777" w:rsidR="002E2D11" w:rsidRPr="005C3311" w:rsidRDefault="003D4FF3" w:rsidP="00AD5E57">
      <w:pPr>
        <w:pStyle w:val="a3"/>
        <w:numPr>
          <w:ilvl w:val="2"/>
          <w:numId w:val="19"/>
        </w:numPr>
        <w:tabs>
          <w:tab w:val="left" w:pos="851"/>
        </w:tabs>
        <w:spacing w:after="0" w:line="360" w:lineRule="auto"/>
        <w:ind w:left="0" w:firstLine="710"/>
        <w:outlineLvl w:val="2"/>
        <w:rPr>
          <w:szCs w:val="28"/>
        </w:rPr>
      </w:pPr>
      <w:bookmarkStart w:id="10" w:name="_Toc180402384"/>
      <w:r w:rsidRPr="005C3311">
        <w:rPr>
          <w:b/>
          <w:szCs w:val="28"/>
        </w:rPr>
        <w:t>ГАУ ДПО ПК ИРО</w:t>
      </w:r>
      <w:r w:rsidRPr="005C3311">
        <w:rPr>
          <w:szCs w:val="28"/>
        </w:rPr>
        <w:t xml:space="preserve"> в рамках организации и проведения </w:t>
      </w:r>
      <w:r w:rsidR="00067EA1" w:rsidRPr="005C3311">
        <w:t>итогового сочинения (изложения):</w:t>
      </w:r>
      <w:bookmarkEnd w:id="10"/>
    </w:p>
    <w:p w14:paraId="39802FA6" w14:textId="77777777" w:rsidR="002E2D11" w:rsidRPr="005C3311" w:rsidRDefault="00067EA1" w:rsidP="00A178F0">
      <w:pPr>
        <w:pStyle w:val="a3"/>
        <w:numPr>
          <w:ilvl w:val="0"/>
          <w:numId w:val="4"/>
        </w:numPr>
        <w:tabs>
          <w:tab w:val="left" w:pos="993"/>
        </w:tabs>
        <w:spacing w:after="0" w:line="360" w:lineRule="auto"/>
        <w:ind w:left="0" w:firstLine="709"/>
        <w:rPr>
          <w:szCs w:val="28"/>
        </w:rPr>
      </w:pPr>
      <w:r w:rsidRPr="005C3311">
        <w:t>осуществляет организационное и технологическое обеспечение проведения итогового сочинения (изложения);</w:t>
      </w:r>
    </w:p>
    <w:p w14:paraId="05B0B698" w14:textId="77777777" w:rsidR="008143C7" w:rsidRPr="005C3311" w:rsidRDefault="00091B5E" w:rsidP="00A178F0">
      <w:pPr>
        <w:pStyle w:val="a3"/>
        <w:numPr>
          <w:ilvl w:val="0"/>
          <w:numId w:val="4"/>
        </w:numPr>
        <w:tabs>
          <w:tab w:val="left" w:pos="993"/>
        </w:tabs>
        <w:spacing w:after="0" w:line="360" w:lineRule="auto"/>
        <w:ind w:left="0" w:firstLine="709"/>
        <w:rPr>
          <w:szCs w:val="28"/>
        </w:rPr>
      </w:pPr>
      <w:r w:rsidRPr="005C3311">
        <w:rPr>
          <w:szCs w:val="28"/>
        </w:rPr>
        <w:t>осуществляет деятельность по эксплуатации РИС и взаимодействию с ФИС</w:t>
      </w:r>
      <w:r w:rsidR="008143C7" w:rsidRPr="005C3311">
        <w:rPr>
          <w:szCs w:val="28"/>
        </w:rPr>
        <w:t xml:space="preserve">, в том числе </w:t>
      </w:r>
      <w:r w:rsidR="003D4FF3" w:rsidRPr="005C3311">
        <w:rPr>
          <w:szCs w:val="28"/>
        </w:rPr>
        <w:t xml:space="preserve">внесение </w:t>
      </w:r>
      <w:r w:rsidR="008143C7" w:rsidRPr="005C3311">
        <w:rPr>
          <w:szCs w:val="28"/>
        </w:rPr>
        <w:t xml:space="preserve">в РИС </w:t>
      </w:r>
      <w:r w:rsidR="003D4FF3" w:rsidRPr="005C3311">
        <w:rPr>
          <w:szCs w:val="28"/>
        </w:rPr>
        <w:t xml:space="preserve">следующих сведений: </w:t>
      </w:r>
    </w:p>
    <w:p w14:paraId="67599D0A" w14:textId="77777777" w:rsidR="002E2D11" w:rsidRPr="005C3311" w:rsidRDefault="003D4FF3" w:rsidP="00A178F0">
      <w:pPr>
        <w:pStyle w:val="a3"/>
        <w:numPr>
          <w:ilvl w:val="0"/>
          <w:numId w:val="5"/>
        </w:numPr>
        <w:tabs>
          <w:tab w:val="left" w:pos="1276"/>
        </w:tabs>
        <w:spacing w:after="0" w:line="360" w:lineRule="auto"/>
        <w:ind w:left="284" w:firstLine="709"/>
        <w:rPr>
          <w:szCs w:val="28"/>
        </w:rPr>
      </w:pPr>
      <w:r w:rsidRPr="005C3311">
        <w:rPr>
          <w:szCs w:val="28"/>
        </w:rPr>
        <w:t xml:space="preserve">об участниках </w:t>
      </w:r>
      <w:r w:rsidR="00A96DEB" w:rsidRPr="005C3311">
        <w:t>итогового сочинения (изложения)</w:t>
      </w:r>
      <w:r w:rsidRPr="005C3311">
        <w:rPr>
          <w:szCs w:val="28"/>
        </w:rPr>
        <w:t>;</w:t>
      </w:r>
    </w:p>
    <w:p w14:paraId="73EA6ED5" w14:textId="77777777" w:rsidR="002E2D11" w:rsidRPr="005C3311" w:rsidRDefault="003D4FF3" w:rsidP="00A178F0">
      <w:pPr>
        <w:pStyle w:val="a3"/>
        <w:numPr>
          <w:ilvl w:val="0"/>
          <w:numId w:val="5"/>
        </w:numPr>
        <w:tabs>
          <w:tab w:val="left" w:pos="1276"/>
        </w:tabs>
        <w:spacing w:after="0" w:line="360" w:lineRule="auto"/>
        <w:ind w:left="284" w:firstLine="709"/>
        <w:rPr>
          <w:szCs w:val="28"/>
        </w:rPr>
      </w:pPr>
      <w:r w:rsidRPr="005C3311">
        <w:rPr>
          <w:szCs w:val="28"/>
        </w:rPr>
        <w:t xml:space="preserve">о местах проведения </w:t>
      </w:r>
      <w:r w:rsidR="00A96DEB" w:rsidRPr="005C3311">
        <w:t>итогового сочинения (изложения)</w:t>
      </w:r>
      <w:r w:rsidRPr="005C3311">
        <w:rPr>
          <w:szCs w:val="28"/>
        </w:rPr>
        <w:t>;</w:t>
      </w:r>
    </w:p>
    <w:p w14:paraId="03AAD84B" w14:textId="77777777" w:rsidR="002E2D11" w:rsidRPr="005C3311" w:rsidRDefault="003D4FF3" w:rsidP="00A178F0">
      <w:pPr>
        <w:pStyle w:val="a3"/>
        <w:numPr>
          <w:ilvl w:val="0"/>
          <w:numId w:val="5"/>
        </w:numPr>
        <w:tabs>
          <w:tab w:val="left" w:pos="1276"/>
        </w:tabs>
        <w:spacing w:after="0" w:line="360" w:lineRule="auto"/>
        <w:ind w:left="284" w:firstLine="709"/>
        <w:rPr>
          <w:szCs w:val="28"/>
        </w:rPr>
      </w:pPr>
      <w:r w:rsidRPr="005C3311">
        <w:rPr>
          <w:szCs w:val="28"/>
        </w:rPr>
        <w:t>о распределении участников</w:t>
      </w:r>
      <w:r w:rsidR="001A5744" w:rsidRPr="005C3311">
        <w:t xml:space="preserve"> итогового сочинения (изложения)</w:t>
      </w:r>
      <w:r w:rsidRPr="005C3311">
        <w:rPr>
          <w:szCs w:val="28"/>
        </w:rPr>
        <w:t xml:space="preserve"> по местам проведения </w:t>
      </w:r>
      <w:r w:rsidR="00A96DEB" w:rsidRPr="005C3311">
        <w:t>итогового сочинения (изложения)</w:t>
      </w:r>
      <w:r w:rsidRPr="005C3311">
        <w:rPr>
          <w:szCs w:val="28"/>
        </w:rPr>
        <w:t>;</w:t>
      </w:r>
    </w:p>
    <w:p w14:paraId="4C3872E9" w14:textId="77777777" w:rsidR="00A96DEB" w:rsidRPr="005C3311" w:rsidRDefault="003D4FF3" w:rsidP="00A178F0">
      <w:pPr>
        <w:pStyle w:val="a3"/>
        <w:numPr>
          <w:ilvl w:val="0"/>
          <w:numId w:val="5"/>
        </w:numPr>
        <w:tabs>
          <w:tab w:val="left" w:pos="1276"/>
        </w:tabs>
        <w:spacing w:after="0" w:line="360" w:lineRule="auto"/>
        <w:ind w:left="284" w:firstLine="709"/>
        <w:rPr>
          <w:szCs w:val="28"/>
        </w:rPr>
      </w:pPr>
      <w:r w:rsidRPr="005C3311">
        <w:rPr>
          <w:szCs w:val="28"/>
        </w:rPr>
        <w:t xml:space="preserve">об образах бланков участников </w:t>
      </w:r>
      <w:r w:rsidR="00A96DEB" w:rsidRPr="005C3311">
        <w:t>итогового сочинения (изложения)</w:t>
      </w:r>
      <w:r w:rsidRPr="005C3311">
        <w:rPr>
          <w:szCs w:val="28"/>
        </w:rPr>
        <w:t xml:space="preserve">; </w:t>
      </w:r>
    </w:p>
    <w:p w14:paraId="2C9D414B" w14:textId="70AF0FCE" w:rsidR="002E2D11" w:rsidRPr="005C3311" w:rsidRDefault="003D4FF3" w:rsidP="00A178F0">
      <w:pPr>
        <w:pStyle w:val="a3"/>
        <w:numPr>
          <w:ilvl w:val="0"/>
          <w:numId w:val="5"/>
        </w:numPr>
        <w:tabs>
          <w:tab w:val="left" w:pos="1276"/>
        </w:tabs>
        <w:spacing w:after="0" w:line="360" w:lineRule="auto"/>
        <w:ind w:left="284" w:firstLine="709"/>
        <w:rPr>
          <w:szCs w:val="28"/>
        </w:rPr>
      </w:pPr>
      <w:r w:rsidRPr="005C3311">
        <w:rPr>
          <w:szCs w:val="28"/>
        </w:rPr>
        <w:lastRenderedPageBreak/>
        <w:t xml:space="preserve">о результатах </w:t>
      </w:r>
      <w:r w:rsidR="00A96DEB" w:rsidRPr="005C3311">
        <w:t>итогового сочинения (изложения)</w:t>
      </w:r>
      <w:r w:rsidRPr="005C3311">
        <w:rPr>
          <w:szCs w:val="28"/>
        </w:rPr>
        <w:t>, полученных участниками</w:t>
      </w:r>
      <w:r w:rsidR="001A5744" w:rsidRPr="005C3311">
        <w:rPr>
          <w:szCs w:val="28"/>
        </w:rPr>
        <w:t xml:space="preserve"> </w:t>
      </w:r>
      <w:r w:rsidR="001A5744" w:rsidRPr="005C3311">
        <w:t>итогового сочинения (изложения)</w:t>
      </w:r>
      <w:r w:rsidRPr="005C3311">
        <w:rPr>
          <w:szCs w:val="28"/>
        </w:rPr>
        <w:t>.</w:t>
      </w:r>
    </w:p>
    <w:p w14:paraId="06FE350B" w14:textId="0AB9F714" w:rsidR="00DF2440" w:rsidRPr="005C3311" w:rsidRDefault="00DF2440" w:rsidP="00A178F0">
      <w:pPr>
        <w:pStyle w:val="a3"/>
        <w:numPr>
          <w:ilvl w:val="0"/>
          <w:numId w:val="13"/>
        </w:numPr>
        <w:tabs>
          <w:tab w:val="left" w:pos="993"/>
        </w:tabs>
        <w:spacing w:after="0" w:line="360" w:lineRule="auto"/>
        <w:ind w:left="0" w:firstLine="709"/>
        <w:rPr>
          <w:szCs w:val="28"/>
        </w:rPr>
      </w:pPr>
      <w:r w:rsidRPr="005C3311">
        <w:rPr>
          <w:szCs w:val="28"/>
        </w:rPr>
        <w:t xml:space="preserve">выполняет иные функции по организации и проведению итогового сочинения (изложения), возложенные </w:t>
      </w:r>
      <w:r w:rsidR="00CC6616" w:rsidRPr="005C3311">
        <w:rPr>
          <w:szCs w:val="28"/>
        </w:rPr>
        <w:t>МО ПК.</w:t>
      </w:r>
    </w:p>
    <w:p w14:paraId="27DE9C42" w14:textId="77777777" w:rsidR="002E2D11" w:rsidRPr="005C3311" w:rsidRDefault="003D4FF3" w:rsidP="00AD5E57">
      <w:pPr>
        <w:pStyle w:val="a3"/>
        <w:numPr>
          <w:ilvl w:val="2"/>
          <w:numId w:val="19"/>
        </w:numPr>
        <w:tabs>
          <w:tab w:val="left" w:pos="1276"/>
        </w:tabs>
        <w:spacing w:after="0" w:line="360" w:lineRule="auto"/>
        <w:ind w:left="0" w:firstLine="709"/>
        <w:outlineLvl w:val="2"/>
        <w:rPr>
          <w:szCs w:val="28"/>
        </w:rPr>
      </w:pPr>
      <w:bookmarkStart w:id="11" w:name="_Toc180402385"/>
      <w:r w:rsidRPr="005C3311">
        <w:rPr>
          <w:b/>
          <w:szCs w:val="28"/>
        </w:rPr>
        <w:t xml:space="preserve">МОУО </w:t>
      </w:r>
      <w:r w:rsidRPr="005C3311">
        <w:rPr>
          <w:szCs w:val="28"/>
        </w:rPr>
        <w:t xml:space="preserve">в рамках проведения </w:t>
      </w:r>
      <w:r w:rsidR="000D2630" w:rsidRPr="005C3311">
        <w:t>итогового сочинения (изложения)</w:t>
      </w:r>
      <w:r w:rsidRPr="005C3311">
        <w:rPr>
          <w:szCs w:val="28"/>
        </w:rPr>
        <w:t>:</w:t>
      </w:r>
      <w:bookmarkEnd w:id="11"/>
    </w:p>
    <w:p w14:paraId="221D6ACB" w14:textId="77777777" w:rsidR="002E2D11" w:rsidRPr="005C3311" w:rsidRDefault="003D4FF3" w:rsidP="00A178F0">
      <w:pPr>
        <w:numPr>
          <w:ilvl w:val="0"/>
          <w:numId w:val="6"/>
        </w:numPr>
        <w:tabs>
          <w:tab w:val="left" w:pos="993"/>
        </w:tabs>
        <w:spacing w:after="0" w:line="360" w:lineRule="auto"/>
        <w:ind w:left="0" w:firstLine="709"/>
        <w:rPr>
          <w:szCs w:val="28"/>
        </w:rPr>
      </w:pPr>
      <w:r w:rsidRPr="005C3311">
        <w:rPr>
          <w:szCs w:val="28"/>
        </w:rPr>
        <w:t xml:space="preserve">вносят сведения об участниках </w:t>
      </w:r>
      <w:r w:rsidR="00945FF1" w:rsidRPr="005C3311">
        <w:t>итогового сочинения (изложения)</w:t>
      </w:r>
      <w:r w:rsidRPr="005C3311">
        <w:rPr>
          <w:szCs w:val="28"/>
        </w:rPr>
        <w:t xml:space="preserve"> в РИС;</w:t>
      </w:r>
    </w:p>
    <w:p w14:paraId="5D96A6EA" w14:textId="77777777"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организуют информирование обучающихся и их родителей (законных представителей) по вопросам организации и проведени</w:t>
      </w:r>
      <w:r w:rsidR="004B67FD" w:rsidRPr="005C3311">
        <w:rPr>
          <w:szCs w:val="28"/>
        </w:rPr>
        <w:t>я</w:t>
      </w:r>
      <w:r w:rsidRPr="005C3311">
        <w:rPr>
          <w:szCs w:val="28"/>
        </w:rPr>
        <w:t xml:space="preserve"> </w:t>
      </w:r>
      <w:r w:rsidR="00945FF1" w:rsidRPr="005C3311">
        <w:t>итогового сочинения (изложения)</w:t>
      </w:r>
      <w:r w:rsidRPr="005C3311">
        <w:rPr>
          <w:szCs w:val="28"/>
        </w:rPr>
        <w:t>;</w:t>
      </w:r>
    </w:p>
    <w:p w14:paraId="778E4F8C" w14:textId="77777777" w:rsidR="00945FF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обеспечивают ознакомление участников </w:t>
      </w:r>
      <w:r w:rsidR="004B67FD" w:rsidRPr="005C3311">
        <w:t>итогового сочинения (изложения)</w:t>
      </w:r>
      <w:r w:rsidRPr="005C3311">
        <w:rPr>
          <w:szCs w:val="28"/>
        </w:rPr>
        <w:t xml:space="preserve"> с результатами </w:t>
      </w:r>
      <w:r w:rsidR="004B67FD" w:rsidRPr="005C3311">
        <w:t>итогового сочинения (изложения)</w:t>
      </w:r>
      <w:r w:rsidRPr="005C3311">
        <w:rPr>
          <w:szCs w:val="28"/>
        </w:rPr>
        <w:t xml:space="preserve">; </w:t>
      </w:r>
    </w:p>
    <w:p w14:paraId="298EA752" w14:textId="77777777"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обеспечивают передачу перечня тем сочинений (текстов изложений) в образовательные организации за 15 минут до начала проведения </w:t>
      </w:r>
      <w:r w:rsidR="004B67FD" w:rsidRPr="005C3311">
        <w:t>итогового сочинения (изложения)</w:t>
      </w:r>
      <w:r w:rsidRPr="005C3311">
        <w:rPr>
          <w:szCs w:val="28"/>
        </w:rPr>
        <w:t>;</w:t>
      </w:r>
    </w:p>
    <w:p w14:paraId="60B5B932" w14:textId="77777777"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обеспечивают и соблюдают информационную безопасность при хранении, использовании и передаче комплектов текстов итогового сочинения (текстов изложений);</w:t>
      </w:r>
    </w:p>
    <w:p w14:paraId="368EAD26" w14:textId="77777777"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обеспечивают техническую готовность </w:t>
      </w:r>
      <w:r w:rsidR="00A80F73" w:rsidRPr="005C3311">
        <w:rPr>
          <w:szCs w:val="28"/>
        </w:rPr>
        <w:t>образовательных организаций</w:t>
      </w:r>
      <w:r w:rsidRPr="005C3311">
        <w:rPr>
          <w:szCs w:val="28"/>
        </w:rPr>
        <w:t xml:space="preserve"> к проведению </w:t>
      </w:r>
      <w:r w:rsidR="00437D03" w:rsidRPr="005C3311">
        <w:t>итогового сочинения (изложения)</w:t>
      </w:r>
      <w:r w:rsidRPr="005C3311">
        <w:rPr>
          <w:szCs w:val="28"/>
        </w:rPr>
        <w:t>;</w:t>
      </w:r>
    </w:p>
    <w:p w14:paraId="1A95598F" w14:textId="77777777"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обеспечивают проведение </w:t>
      </w:r>
      <w:r w:rsidR="00437D03" w:rsidRPr="005C3311">
        <w:t>итогового сочинения (изложения)</w:t>
      </w:r>
      <w:r w:rsidRPr="005C3311">
        <w:rPr>
          <w:szCs w:val="28"/>
        </w:rPr>
        <w:t xml:space="preserve"> в </w:t>
      </w:r>
      <w:r w:rsidR="00A80F73" w:rsidRPr="005C3311">
        <w:rPr>
          <w:szCs w:val="28"/>
        </w:rPr>
        <w:t>образовательных организациях</w:t>
      </w:r>
      <w:r w:rsidRPr="005C3311">
        <w:rPr>
          <w:szCs w:val="28"/>
        </w:rPr>
        <w:t xml:space="preserve"> в соответствии с настоящим </w:t>
      </w:r>
      <w:r w:rsidR="009F6301" w:rsidRPr="005C3311">
        <w:rPr>
          <w:szCs w:val="28"/>
        </w:rPr>
        <w:t xml:space="preserve">Порядком проведения итогового сочинения (изложения) </w:t>
      </w:r>
      <w:r w:rsidRPr="005C3311">
        <w:rPr>
          <w:szCs w:val="28"/>
        </w:rPr>
        <w:t>и</w:t>
      </w:r>
      <w:r w:rsidR="009F6301" w:rsidRPr="005C3311">
        <w:rPr>
          <w:szCs w:val="28"/>
        </w:rPr>
        <w:t xml:space="preserve"> </w:t>
      </w:r>
      <w:r w:rsidRPr="005C3311">
        <w:rPr>
          <w:szCs w:val="28"/>
        </w:rPr>
        <w:t>методическими</w:t>
      </w:r>
      <w:r w:rsidR="009F6301" w:rsidRPr="005C3311">
        <w:rPr>
          <w:szCs w:val="28"/>
        </w:rPr>
        <w:t xml:space="preserve"> </w:t>
      </w:r>
      <w:r w:rsidRPr="005C3311">
        <w:rPr>
          <w:szCs w:val="28"/>
        </w:rPr>
        <w:t>рекомендациями,</w:t>
      </w:r>
      <w:r w:rsidR="009F6301" w:rsidRPr="005C3311">
        <w:rPr>
          <w:szCs w:val="28"/>
        </w:rPr>
        <w:t xml:space="preserve"> </w:t>
      </w:r>
      <w:r w:rsidRPr="005C3311">
        <w:rPr>
          <w:szCs w:val="28"/>
        </w:rPr>
        <w:t>разработанными Рособрнадзором;</w:t>
      </w:r>
    </w:p>
    <w:p w14:paraId="6E9972C0" w14:textId="4A785937"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определяют организационную схему и схему технического проведения </w:t>
      </w:r>
      <w:r w:rsidR="00437D03" w:rsidRPr="005C3311">
        <w:t>итогового сочинения (изложения)</w:t>
      </w:r>
      <w:r w:rsidRPr="005C3311">
        <w:rPr>
          <w:szCs w:val="28"/>
        </w:rPr>
        <w:t xml:space="preserve">, в том числе места печати регистрационных бланков и бланков ответов обучающихся, выпускников прошлых лет; порядок и схему копирования бланков-участников </w:t>
      </w:r>
      <w:r w:rsidR="00CE5C66" w:rsidRPr="005C3311">
        <w:t>итогового сочинения (изложения)</w:t>
      </w:r>
      <w:r w:rsidRPr="005C3311">
        <w:rPr>
          <w:szCs w:val="28"/>
        </w:rPr>
        <w:t xml:space="preserve"> для организации проверки экспертами комиссии по проверке </w:t>
      </w:r>
      <w:r w:rsidR="00CE5C66" w:rsidRPr="005C3311">
        <w:t>итогового сочинения (изложения)</w:t>
      </w:r>
      <w:r w:rsidR="00CC6616" w:rsidRPr="005C3311">
        <w:t xml:space="preserve"> </w:t>
      </w:r>
      <w:r w:rsidRPr="005C3311">
        <w:rPr>
          <w:szCs w:val="28"/>
        </w:rPr>
        <w:t xml:space="preserve">в образовательных организациях; места проверки </w:t>
      </w:r>
      <w:r w:rsidR="00CE5C66" w:rsidRPr="005C3311">
        <w:t>итогового сочинения (изложения)</w:t>
      </w:r>
      <w:r w:rsidRPr="005C3311">
        <w:rPr>
          <w:szCs w:val="28"/>
        </w:rPr>
        <w:t>;</w:t>
      </w:r>
    </w:p>
    <w:p w14:paraId="0FD42B9C" w14:textId="77777777" w:rsidR="002E2D11" w:rsidRPr="005C3311" w:rsidRDefault="003D4FF3" w:rsidP="00A178F0">
      <w:pPr>
        <w:numPr>
          <w:ilvl w:val="0"/>
          <w:numId w:val="6"/>
        </w:numPr>
        <w:tabs>
          <w:tab w:val="left" w:pos="993"/>
          <w:tab w:val="left" w:pos="1134"/>
        </w:tabs>
        <w:spacing w:after="0" w:line="360" w:lineRule="auto"/>
        <w:ind w:left="0" w:firstLine="709"/>
        <w:rPr>
          <w:szCs w:val="28"/>
        </w:rPr>
      </w:pPr>
      <w:r w:rsidRPr="005C3311">
        <w:rPr>
          <w:szCs w:val="28"/>
        </w:rPr>
        <w:t xml:space="preserve">обеспечивают проведение </w:t>
      </w:r>
      <w:r w:rsidR="00CE5C66" w:rsidRPr="005C3311">
        <w:t>итогового сочинения (изложения)</w:t>
      </w:r>
      <w:r w:rsidRPr="005C3311">
        <w:rPr>
          <w:szCs w:val="28"/>
        </w:rPr>
        <w:t xml:space="preserve"> в </w:t>
      </w:r>
      <w:r w:rsidR="00490C80" w:rsidRPr="005C3311">
        <w:rPr>
          <w:szCs w:val="28"/>
        </w:rPr>
        <w:t>образовательных организациях</w:t>
      </w:r>
      <w:r w:rsidRPr="005C3311">
        <w:rPr>
          <w:szCs w:val="28"/>
        </w:rPr>
        <w:t xml:space="preserve"> и (или) местах проведения </w:t>
      </w:r>
      <w:r w:rsidR="00CE5C66" w:rsidRPr="005C3311">
        <w:t xml:space="preserve">итогового сочинения </w:t>
      </w:r>
      <w:r w:rsidR="00CE5C66" w:rsidRPr="005C3311">
        <w:lastRenderedPageBreak/>
        <w:t>(изложения)</w:t>
      </w:r>
      <w:r w:rsidRPr="005C3311">
        <w:rPr>
          <w:szCs w:val="28"/>
        </w:rPr>
        <w:t>, определенных МО ПК, в соответствии с требованиями, установленными Порядком.</w:t>
      </w:r>
    </w:p>
    <w:p w14:paraId="5999BCE3" w14:textId="77777777" w:rsidR="002E2D11" w:rsidRPr="005C3311" w:rsidRDefault="003D4FF3" w:rsidP="00AD5E57">
      <w:pPr>
        <w:pStyle w:val="a3"/>
        <w:numPr>
          <w:ilvl w:val="2"/>
          <w:numId w:val="19"/>
        </w:numPr>
        <w:tabs>
          <w:tab w:val="left" w:pos="851"/>
        </w:tabs>
        <w:spacing w:after="0" w:line="360" w:lineRule="auto"/>
        <w:ind w:left="0" w:firstLine="710"/>
        <w:outlineLvl w:val="2"/>
        <w:rPr>
          <w:szCs w:val="28"/>
        </w:rPr>
      </w:pPr>
      <w:bookmarkStart w:id="12" w:name="_Toc180402386"/>
      <w:r w:rsidRPr="005C3311">
        <w:rPr>
          <w:b/>
          <w:szCs w:val="28"/>
        </w:rPr>
        <w:t>ОО</w:t>
      </w:r>
      <w:r w:rsidRPr="005C3311">
        <w:rPr>
          <w:szCs w:val="28"/>
        </w:rPr>
        <w:t xml:space="preserve"> в рамках организации и проведения </w:t>
      </w:r>
      <w:r w:rsidR="001064AB" w:rsidRPr="005C3311">
        <w:t>итогового сочинения (изложения)</w:t>
      </w:r>
      <w:r w:rsidRPr="005C3311">
        <w:rPr>
          <w:szCs w:val="28"/>
        </w:rPr>
        <w:t>:</w:t>
      </w:r>
      <w:bookmarkEnd w:id="12"/>
    </w:p>
    <w:p w14:paraId="79F039A9" w14:textId="77777777" w:rsidR="00EE13D8" w:rsidRPr="005C3311" w:rsidRDefault="00EE13D8" w:rsidP="00A178F0">
      <w:pPr>
        <w:pStyle w:val="a3"/>
        <w:numPr>
          <w:ilvl w:val="0"/>
          <w:numId w:val="7"/>
        </w:numPr>
        <w:tabs>
          <w:tab w:val="left" w:pos="993"/>
        </w:tabs>
        <w:spacing w:after="0" w:line="360" w:lineRule="auto"/>
        <w:ind w:left="0" w:firstLine="709"/>
      </w:pPr>
      <w:r w:rsidRPr="005C3311">
        <w:t xml:space="preserve">под подпись информируют работников, привлекаемых к проведению и проверке итогового сочинения (изложения), о порядке проведения и проверки итогового сочинения (изложения) на территории </w:t>
      </w:r>
      <w:r w:rsidR="009040CA" w:rsidRPr="005C3311">
        <w:t>Приморского края</w:t>
      </w:r>
      <w:r w:rsidRPr="005C3311">
        <w:t xml:space="preserve">, установленном </w:t>
      </w:r>
      <w:r w:rsidR="009040CA" w:rsidRPr="005C3311">
        <w:t>МО ПК</w:t>
      </w:r>
      <w:r w:rsidRPr="005C3311">
        <w:t xml:space="preserve">; </w:t>
      </w:r>
    </w:p>
    <w:p w14:paraId="0FE10980" w14:textId="77777777" w:rsidR="00E8607B" w:rsidRPr="005C3311" w:rsidRDefault="00EE13D8" w:rsidP="00A178F0">
      <w:pPr>
        <w:pStyle w:val="a3"/>
        <w:numPr>
          <w:ilvl w:val="0"/>
          <w:numId w:val="7"/>
        </w:numPr>
        <w:tabs>
          <w:tab w:val="left" w:pos="993"/>
        </w:tabs>
        <w:spacing w:after="0" w:line="360" w:lineRule="auto"/>
        <w:ind w:left="0" w:firstLine="709"/>
      </w:pPr>
      <w:r w:rsidRPr="005C3311">
        <w:t xml:space="preserve">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w:t>
      </w:r>
      <w:r w:rsidR="00E8607B" w:rsidRPr="005C3311">
        <w:t>Приморского края, установленном МО ПК</w:t>
      </w:r>
      <w:r w:rsidRPr="005C3311">
        <w:t xml:space="preserve">, об основаниях для удаления с итогового сочинения (изложения), о ведении во время проведения итогового сочинения (изложения) видеозаписи (в случае, если соответствующее решение было принято </w:t>
      </w:r>
      <w:r w:rsidR="006C4342" w:rsidRPr="005C3311">
        <w:t>МО ПК</w:t>
      </w:r>
      <w:r w:rsidRPr="005C3311">
        <w:t xml:space="preserve">),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и экстернами; </w:t>
      </w:r>
    </w:p>
    <w:p w14:paraId="473625C7" w14:textId="77777777" w:rsidR="00EE13D8" w:rsidRPr="005C3311" w:rsidRDefault="00EE13D8" w:rsidP="00A178F0">
      <w:pPr>
        <w:pStyle w:val="a3"/>
        <w:numPr>
          <w:ilvl w:val="0"/>
          <w:numId w:val="7"/>
        </w:numPr>
        <w:tabs>
          <w:tab w:val="left" w:pos="993"/>
        </w:tabs>
        <w:spacing w:after="0" w:line="360" w:lineRule="auto"/>
        <w:ind w:left="0" w:firstLine="709"/>
        <w:rPr>
          <w:szCs w:val="28"/>
        </w:rPr>
      </w:pPr>
      <w:r w:rsidRPr="005C3311">
        <w:t xml:space="preserve">под подпись организуют ознакомление </w:t>
      </w:r>
      <w:r w:rsidR="00715AEF" w:rsidRPr="005C3311">
        <w:t>участников итогового сочинения (изложения)</w:t>
      </w:r>
      <w:r w:rsidRPr="005C3311">
        <w:t>, экстернов и их родителей (законных представителей) с Памяткой о порядке проведения итогового сочинения (изложения) (Приложение</w:t>
      </w:r>
      <w:r w:rsidR="00D342E3" w:rsidRPr="005C3311">
        <w:t xml:space="preserve"> </w:t>
      </w:r>
      <w:r w:rsidR="004D55B8" w:rsidRPr="005C3311">
        <w:t>3</w:t>
      </w:r>
      <w:r w:rsidRPr="005C3311">
        <w:t>);</w:t>
      </w:r>
    </w:p>
    <w:p w14:paraId="03541891" w14:textId="77777777" w:rsidR="006C4342" w:rsidRPr="005C3311" w:rsidRDefault="006C4342" w:rsidP="00A178F0">
      <w:pPr>
        <w:pStyle w:val="a3"/>
        <w:numPr>
          <w:ilvl w:val="0"/>
          <w:numId w:val="7"/>
        </w:numPr>
        <w:tabs>
          <w:tab w:val="left" w:pos="993"/>
        </w:tabs>
        <w:spacing w:after="0" w:line="360" w:lineRule="auto"/>
        <w:ind w:left="0" w:firstLine="709"/>
        <w:rPr>
          <w:szCs w:val="28"/>
        </w:rPr>
      </w:pPr>
      <w:r w:rsidRPr="005C3311">
        <w:t>обеспечивают участников итогового сочинения орфографическими словарями при проведении итогового сочинения;</w:t>
      </w:r>
    </w:p>
    <w:p w14:paraId="4C3F1AE9" w14:textId="77777777" w:rsidR="006C4342" w:rsidRPr="005C3311" w:rsidRDefault="006C4342" w:rsidP="00A178F0">
      <w:pPr>
        <w:pStyle w:val="a3"/>
        <w:numPr>
          <w:ilvl w:val="0"/>
          <w:numId w:val="7"/>
        </w:numPr>
        <w:tabs>
          <w:tab w:val="left" w:pos="993"/>
        </w:tabs>
        <w:spacing w:after="0" w:line="360" w:lineRule="auto"/>
        <w:ind w:left="0" w:firstLine="709"/>
        <w:rPr>
          <w:szCs w:val="28"/>
        </w:rPr>
      </w:pPr>
      <w:r w:rsidRPr="005C3311">
        <w:t>обеспечивают участников итогового изложения орфографическими и толковыми словарями при проведении итогового изложения;</w:t>
      </w:r>
    </w:p>
    <w:p w14:paraId="2BF84B3E" w14:textId="77777777" w:rsidR="002E2D11" w:rsidRPr="005C3311" w:rsidRDefault="003D4FF3" w:rsidP="00A178F0">
      <w:pPr>
        <w:numPr>
          <w:ilvl w:val="0"/>
          <w:numId w:val="1"/>
        </w:numPr>
        <w:tabs>
          <w:tab w:val="left" w:pos="993"/>
        </w:tabs>
        <w:spacing w:after="0" w:line="360" w:lineRule="auto"/>
        <w:ind w:left="0" w:firstLine="709"/>
        <w:rPr>
          <w:szCs w:val="28"/>
        </w:rPr>
      </w:pPr>
      <w:r w:rsidRPr="005C3311">
        <w:rPr>
          <w:szCs w:val="28"/>
        </w:rPr>
        <w:t xml:space="preserve">организуют проведение </w:t>
      </w:r>
      <w:r w:rsidR="00495BAF" w:rsidRPr="005C3311">
        <w:rPr>
          <w:szCs w:val="28"/>
        </w:rPr>
        <w:t>итогового сочинения (изложения)</w:t>
      </w:r>
      <w:r w:rsidRPr="005C3311">
        <w:rPr>
          <w:szCs w:val="28"/>
        </w:rPr>
        <w:t xml:space="preserve"> в соответствии с настоящим </w:t>
      </w:r>
      <w:r w:rsidR="00495BAF" w:rsidRPr="005C3311">
        <w:rPr>
          <w:szCs w:val="28"/>
        </w:rPr>
        <w:t>Порядком проведения итогового сочинения (изложения)</w:t>
      </w:r>
      <w:r w:rsidRPr="005C3311">
        <w:rPr>
          <w:szCs w:val="28"/>
        </w:rPr>
        <w:t xml:space="preserve"> и методическими рекомендациями, разработанными Рособрнадзором;</w:t>
      </w:r>
    </w:p>
    <w:p w14:paraId="6F6B57E5" w14:textId="77777777" w:rsidR="002E2D11" w:rsidRPr="005C3311" w:rsidRDefault="003D4FF3" w:rsidP="00A178F0">
      <w:pPr>
        <w:numPr>
          <w:ilvl w:val="0"/>
          <w:numId w:val="1"/>
        </w:numPr>
        <w:tabs>
          <w:tab w:val="left" w:pos="993"/>
        </w:tabs>
        <w:spacing w:after="0" w:line="360" w:lineRule="auto"/>
        <w:ind w:left="0" w:firstLine="709"/>
        <w:rPr>
          <w:szCs w:val="28"/>
        </w:rPr>
      </w:pPr>
      <w:r w:rsidRPr="005C3311">
        <w:rPr>
          <w:szCs w:val="28"/>
        </w:rPr>
        <w:t xml:space="preserve">предоставляют сведения в МОУО для внесения в РИС не позднее чем за две недели до даты проведения </w:t>
      </w:r>
      <w:r w:rsidR="00897B0B" w:rsidRPr="005C3311">
        <w:rPr>
          <w:szCs w:val="28"/>
        </w:rPr>
        <w:t>итогового сочинения (изложения)</w:t>
      </w:r>
      <w:r w:rsidRPr="005C3311">
        <w:rPr>
          <w:szCs w:val="28"/>
        </w:rPr>
        <w:t>;</w:t>
      </w:r>
    </w:p>
    <w:p w14:paraId="0417EC3F" w14:textId="77777777" w:rsidR="002E2D11" w:rsidRPr="005C3311" w:rsidRDefault="003D4FF3" w:rsidP="00A178F0">
      <w:pPr>
        <w:numPr>
          <w:ilvl w:val="0"/>
          <w:numId w:val="8"/>
        </w:numPr>
        <w:tabs>
          <w:tab w:val="left" w:pos="993"/>
        </w:tabs>
        <w:spacing w:after="0" w:line="360" w:lineRule="auto"/>
        <w:ind w:left="0" w:firstLine="709"/>
        <w:rPr>
          <w:szCs w:val="28"/>
        </w:rPr>
      </w:pPr>
      <w:r w:rsidRPr="005C3311">
        <w:rPr>
          <w:szCs w:val="28"/>
        </w:rPr>
        <w:lastRenderedPageBreak/>
        <w:t xml:space="preserve">обеспечивают отбор и подготовку специалистов, рекомендуемых в состав комиссии образовательной организации и привлекаемых к проведению и проверке </w:t>
      </w:r>
      <w:r w:rsidR="00897B0B" w:rsidRPr="005C3311">
        <w:rPr>
          <w:szCs w:val="28"/>
        </w:rPr>
        <w:t>итогового сочинения (изложения)</w:t>
      </w:r>
      <w:r w:rsidRPr="005C3311">
        <w:rPr>
          <w:szCs w:val="28"/>
        </w:rPr>
        <w:t xml:space="preserve">; </w:t>
      </w:r>
    </w:p>
    <w:p w14:paraId="24CEF0B3" w14:textId="77777777" w:rsidR="002E2D11" w:rsidRPr="005C3311" w:rsidRDefault="003D4FF3" w:rsidP="00A178F0">
      <w:pPr>
        <w:numPr>
          <w:ilvl w:val="0"/>
          <w:numId w:val="8"/>
        </w:numPr>
        <w:tabs>
          <w:tab w:val="left" w:pos="993"/>
        </w:tabs>
        <w:spacing w:after="0" w:line="360" w:lineRule="auto"/>
        <w:ind w:left="0" w:firstLine="709"/>
        <w:rPr>
          <w:szCs w:val="28"/>
        </w:rPr>
      </w:pPr>
      <w:r w:rsidRPr="005C3311">
        <w:rPr>
          <w:szCs w:val="28"/>
        </w:rPr>
        <w:t xml:space="preserve">определяют количество и расположение учебных кабинетов в соответствии с необходимым количеством рабочих мест для участников </w:t>
      </w:r>
      <w:r w:rsidR="006D33A0" w:rsidRPr="005C3311">
        <w:rPr>
          <w:szCs w:val="28"/>
        </w:rPr>
        <w:t>итогового сочинения (изложения)</w:t>
      </w:r>
      <w:r w:rsidRPr="005C3311">
        <w:rPr>
          <w:szCs w:val="28"/>
        </w:rPr>
        <w:t xml:space="preserve">. Рабочим местом участника </w:t>
      </w:r>
      <w:r w:rsidR="006D33A0" w:rsidRPr="005C3311">
        <w:rPr>
          <w:szCs w:val="28"/>
        </w:rPr>
        <w:t>итогового сочинения (изложения)</w:t>
      </w:r>
      <w:r w:rsidRPr="005C3311">
        <w:rPr>
          <w:szCs w:val="28"/>
        </w:rPr>
        <w:t xml:space="preserve"> является отдельный стол (парта);</w:t>
      </w:r>
    </w:p>
    <w:p w14:paraId="31F4C544" w14:textId="77777777" w:rsidR="002E2D11" w:rsidRPr="005C3311" w:rsidRDefault="003D1D2A" w:rsidP="00A178F0">
      <w:pPr>
        <w:numPr>
          <w:ilvl w:val="0"/>
          <w:numId w:val="8"/>
        </w:numPr>
        <w:tabs>
          <w:tab w:val="left" w:pos="993"/>
        </w:tabs>
        <w:spacing w:after="0" w:line="360" w:lineRule="auto"/>
        <w:ind w:left="0" w:firstLine="709"/>
        <w:rPr>
          <w:szCs w:val="28"/>
        </w:rPr>
      </w:pPr>
      <w:r w:rsidRPr="005C3311">
        <w:rPr>
          <w:szCs w:val="28"/>
        </w:rPr>
        <w:t xml:space="preserve">обеспечивают </w:t>
      </w:r>
      <w:r w:rsidR="00B610FE" w:rsidRPr="005C3311">
        <w:rPr>
          <w:szCs w:val="28"/>
        </w:rPr>
        <w:t>исполнение</w:t>
      </w:r>
      <w:r w:rsidR="003D4FF3" w:rsidRPr="005C3311">
        <w:rPr>
          <w:szCs w:val="28"/>
        </w:rPr>
        <w:t xml:space="preserve"> поряд</w:t>
      </w:r>
      <w:r w:rsidR="00B610FE" w:rsidRPr="005C3311">
        <w:rPr>
          <w:szCs w:val="28"/>
        </w:rPr>
        <w:t>ка</w:t>
      </w:r>
      <w:r w:rsidR="003D4FF3" w:rsidRPr="005C3311">
        <w:rPr>
          <w:szCs w:val="28"/>
        </w:rPr>
        <w:t xml:space="preserve"> организации питания и перерывов для проведения лечебных и профилактических мероприятий для участников </w:t>
      </w:r>
      <w:r w:rsidR="00573952" w:rsidRPr="005C3311">
        <w:rPr>
          <w:szCs w:val="28"/>
        </w:rPr>
        <w:t>итогового сочинения (изложения)</w:t>
      </w:r>
      <w:r w:rsidR="003D4FF3" w:rsidRPr="005C3311">
        <w:rPr>
          <w:szCs w:val="28"/>
        </w:rPr>
        <w:t xml:space="preserve"> с ОВЗ, детей-инвалидов и инвалидов;</w:t>
      </w:r>
    </w:p>
    <w:p w14:paraId="16408B10" w14:textId="77777777" w:rsidR="002E2D11" w:rsidRPr="005C3311" w:rsidRDefault="003D4FF3" w:rsidP="00A178F0">
      <w:pPr>
        <w:numPr>
          <w:ilvl w:val="0"/>
          <w:numId w:val="8"/>
        </w:numPr>
        <w:tabs>
          <w:tab w:val="left" w:pos="993"/>
        </w:tabs>
        <w:spacing w:after="0" w:line="360" w:lineRule="auto"/>
        <w:ind w:left="0" w:firstLine="709"/>
        <w:rPr>
          <w:szCs w:val="28"/>
        </w:rPr>
      </w:pPr>
      <w:r w:rsidRPr="005C3311">
        <w:rPr>
          <w:szCs w:val="28"/>
        </w:rPr>
        <w:t xml:space="preserve">обеспечивают техническую поддержку проведения </w:t>
      </w:r>
      <w:r w:rsidR="00BB42C4" w:rsidRPr="005C3311">
        <w:rPr>
          <w:szCs w:val="28"/>
        </w:rPr>
        <w:t>итогового сочинения (изложения)</w:t>
      </w:r>
      <w:r w:rsidRPr="005C3311">
        <w:rPr>
          <w:szCs w:val="28"/>
        </w:rPr>
        <w:t>;</w:t>
      </w:r>
    </w:p>
    <w:p w14:paraId="4523919F" w14:textId="77777777" w:rsidR="002E2D11" w:rsidRPr="005C3311" w:rsidRDefault="003D4FF3" w:rsidP="00A178F0">
      <w:pPr>
        <w:numPr>
          <w:ilvl w:val="0"/>
          <w:numId w:val="8"/>
        </w:numPr>
        <w:tabs>
          <w:tab w:val="left" w:pos="993"/>
        </w:tabs>
        <w:spacing w:after="0" w:line="360" w:lineRule="auto"/>
        <w:ind w:left="0" w:firstLine="709"/>
        <w:rPr>
          <w:szCs w:val="28"/>
        </w:rPr>
      </w:pPr>
      <w:r w:rsidRPr="005C3311">
        <w:rPr>
          <w:szCs w:val="28"/>
        </w:rPr>
        <w:t>получают темы сочинений (тексты для изложений) и обеспечивают информационную безопасность.</w:t>
      </w:r>
    </w:p>
    <w:p w14:paraId="00964C12" w14:textId="77777777" w:rsidR="002E2D11" w:rsidRPr="005C3311" w:rsidRDefault="00B46E42" w:rsidP="00AD5E57">
      <w:pPr>
        <w:pStyle w:val="3"/>
        <w:numPr>
          <w:ilvl w:val="2"/>
          <w:numId w:val="19"/>
        </w:numPr>
        <w:spacing w:before="0" w:after="120" w:line="240" w:lineRule="auto"/>
        <w:ind w:left="0" w:firstLine="709"/>
        <w:rPr>
          <w:rFonts w:ascii="Times New Roman" w:hAnsi="Times New Roman" w:cs="Times New Roman"/>
          <w:color w:val="auto"/>
          <w:sz w:val="28"/>
          <w:szCs w:val="28"/>
        </w:rPr>
      </w:pPr>
      <w:bookmarkStart w:id="13" w:name="_Toc180402387"/>
      <w:r w:rsidRPr="005C3311">
        <w:rPr>
          <w:rFonts w:ascii="Times New Roman" w:hAnsi="Times New Roman" w:cs="Times New Roman"/>
          <w:color w:val="auto"/>
          <w:sz w:val="28"/>
          <w:szCs w:val="28"/>
        </w:rPr>
        <w:t>Формирование комиссии по проведению итогового сочинения (изложения) и комиссии по проверке итогового сочинения (изложения)</w:t>
      </w:r>
      <w:bookmarkEnd w:id="13"/>
    </w:p>
    <w:p w14:paraId="20F0F0B5" w14:textId="494709D1" w:rsidR="00A74731" w:rsidRPr="005C3311" w:rsidRDefault="00A74731" w:rsidP="00AD5E57">
      <w:pPr>
        <w:pStyle w:val="a3"/>
        <w:numPr>
          <w:ilvl w:val="3"/>
          <w:numId w:val="19"/>
        </w:numPr>
        <w:tabs>
          <w:tab w:val="left" w:pos="1701"/>
        </w:tabs>
        <w:spacing w:after="0" w:line="360" w:lineRule="auto"/>
        <w:ind w:left="0" w:firstLine="709"/>
        <w:rPr>
          <w:szCs w:val="28"/>
        </w:rPr>
      </w:pPr>
      <w:r w:rsidRPr="005C3311">
        <w:t xml:space="preserve">Комиссия по проведению итогового сочинения (изложения) и комиссия по проверке итогового сочинения (изложения) создаются на уровне </w:t>
      </w:r>
      <w:r w:rsidR="00806709" w:rsidRPr="005C3311">
        <w:t>ОО</w:t>
      </w:r>
      <w:r w:rsidR="00D25C4C" w:rsidRPr="005C3311">
        <w:t>.</w:t>
      </w:r>
    </w:p>
    <w:p w14:paraId="564F2300" w14:textId="364BAD84" w:rsidR="00515744" w:rsidRPr="005C3311" w:rsidRDefault="00A74731" w:rsidP="006A5200">
      <w:pPr>
        <w:pStyle w:val="a3"/>
        <w:tabs>
          <w:tab w:val="left" w:pos="1276"/>
        </w:tabs>
        <w:spacing w:after="0" w:line="360" w:lineRule="auto"/>
        <w:ind w:left="0" w:firstLine="709"/>
        <w:rPr>
          <w:szCs w:val="28"/>
        </w:rPr>
      </w:pPr>
      <w:r w:rsidRPr="005C3311">
        <w:t>Составы указанных комиссий формируются из школьных учителей-предметников, администрации школы</w:t>
      </w:r>
      <w:r w:rsidR="00B610FE" w:rsidRPr="005C3311">
        <w:t xml:space="preserve"> (в том числе руководител</w:t>
      </w:r>
      <w:r w:rsidR="00CF6644" w:rsidRPr="005C3311">
        <w:t>ей</w:t>
      </w:r>
      <w:r w:rsidR="00B610FE" w:rsidRPr="005C3311">
        <w:t xml:space="preserve"> </w:t>
      </w:r>
      <w:r w:rsidR="006A5200" w:rsidRPr="005C3311">
        <w:t>ОО</w:t>
      </w:r>
      <w:r w:rsidR="00B610FE" w:rsidRPr="005C3311">
        <w:t>)</w:t>
      </w:r>
      <w:r w:rsidRPr="005C3311">
        <w:t xml:space="preserve">. Комиссии должны состоять не менее чем из трех человек в зависимости от количества участников итогового сочинения (изложения) в конкретной </w:t>
      </w:r>
      <w:r w:rsidR="006A5200" w:rsidRPr="005C3311">
        <w:t>ОО</w:t>
      </w:r>
      <w:r w:rsidRPr="005C3311">
        <w:t xml:space="preserve">. По решению </w:t>
      </w:r>
      <w:r w:rsidR="006A5200" w:rsidRPr="005C3311">
        <w:t>ОО</w:t>
      </w:r>
      <w:r w:rsidRPr="005C3311">
        <w:t xml:space="preserve">, в которых обучающиеся осваивают образовательные программы среднего общего образования, и (или) </w:t>
      </w:r>
      <w:r w:rsidR="006824BE" w:rsidRPr="005C3311">
        <w:t>МО</w:t>
      </w:r>
      <w:r w:rsidR="00507F0E" w:rsidRPr="005C3311">
        <w:t>УО</w:t>
      </w:r>
      <w:r w:rsidRPr="005C3311">
        <w:t xml:space="preserve"> допускается создание единой комиссии по проведению и проверке итогового сочинения (изложения). 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p w14:paraId="34FE94C6" w14:textId="77777777" w:rsidR="00381068" w:rsidRPr="005C3311" w:rsidRDefault="006824BE" w:rsidP="00AD5E57">
      <w:pPr>
        <w:pStyle w:val="a3"/>
        <w:numPr>
          <w:ilvl w:val="3"/>
          <w:numId w:val="19"/>
        </w:numPr>
        <w:tabs>
          <w:tab w:val="left" w:pos="1276"/>
          <w:tab w:val="left" w:pos="1701"/>
        </w:tabs>
        <w:spacing w:after="0" w:line="360" w:lineRule="auto"/>
        <w:ind w:left="0" w:firstLine="709"/>
        <w:rPr>
          <w:szCs w:val="28"/>
        </w:rPr>
      </w:pPr>
      <w:r w:rsidRPr="005C3311">
        <w:t xml:space="preserve">В состав комиссии по проведению итогового сочинения (изложения) должны входить: </w:t>
      </w:r>
    </w:p>
    <w:p w14:paraId="259E42F4" w14:textId="77777777" w:rsidR="00381068" w:rsidRPr="005C3311" w:rsidRDefault="006824BE" w:rsidP="00A178F0">
      <w:pPr>
        <w:pStyle w:val="a3"/>
        <w:numPr>
          <w:ilvl w:val="0"/>
          <w:numId w:val="11"/>
        </w:numPr>
        <w:tabs>
          <w:tab w:val="left" w:pos="993"/>
        </w:tabs>
        <w:spacing w:after="0" w:line="360" w:lineRule="auto"/>
        <w:ind w:left="0" w:firstLine="709"/>
      </w:pPr>
      <w:r w:rsidRPr="005C3311">
        <w:t xml:space="preserve">члены комиссии, участвующие в организации проведения итогового сочинения (изложения); </w:t>
      </w:r>
    </w:p>
    <w:p w14:paraId="437B4802" w14:textId="77777777" w:rsidR="00381068" w:rsidRPr="005C3311" w:rsidRDefault="006824BE" w:rsidP="00A178F0">
      <w:pPr>
        <w:pStyle w:val="a3"/>
        <w:numPr>
          <w:ilvl w:val="0"/>
          <w:numId w:val="11"/>
        </w:numPr>
        <w:tabs>
          <w:tab w:val="left" w:pos="993"/>
        </w:tabs>
        <w:spacing w:after="0" w:line="360" w:lineRule="auto"/>
        <w:ind w:left="0" w:firstLine="709"/>
      </w:pPr>
      <w:r w:rsidRPr="005C3311">
        <w:lastRenderedPageBreak/>
        <w:t>член комиссии, ответственный за получение бланков итогового сочинения (изложения) (в случае получения бланков итогового сочинения (изложения) в местах,</w:t>
      </w:r>
      <w:r w:rsidR="00EC7225" w:rsidRPr="005C3311">
        <w:t xml:space="preserve"> </w:t>
      </w:r>
      <w:r w:rsidRPr="005C3311">
        <w:t xml:space="preserve">определенных </w:t>
      </w:r>
      <w:r w:rsidR="00777F39" w:rsidRPr="005C3311">
        <w:t>МО ПК</w:t>
      </w:r>
      <w:r w:rsidRPr="005C3311">
        <w:t xml:space="preserve">), а также за передачу материалов итогового сочинения (изложения) в места, определенные </w:t>
      </w:r>
      <w:r w:rsidR="00777F39" w:rsidRPr="005C3311">
        <w:t>МО ПК</w:t>
      </w:r>
      <w:r w:rsidRPr="005C3311">
        <w:t xml:space="preserve">; </w:t>
      </w:r>
    </w:p>
    <w:p w14:paraId="6B86457F" w14:textId="525C9142" w:rsidR="00381068" w:rsidRPr="005C3311" w:rsidRDefault="006824BE" w:rsidP="00A178F0">
      <w:pPr>
        <w:pStyle w:val="a3"/>
        <w:numPr>
          <w:ilvl w:val="0"/>
          <w:numId w:val="11"/>
        </w:numPr>
        <w:tabs>
          <w:tab w:val="left" w:pos="993"/>
        </w:tabs>
        <w:spacing w:after="0" w:line="360" w:lineRule="auto"/>
        <w:ind w:left="0" w:firstLine="709"/>
      </w:pPr>
      <w:r w:rsidRPr="005C3311">
        <w:t xml:space="preserve">член комиссии – технический специалист, оказывающий информационно – 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 </w:t>
      </w:r>
    </w:p>
    <w:p w14:paraId="19251200" w14:textId="77777777" w:rsidR="00723651" w:rsidRPr="005C3311" w:rsidRDefault="006824BE" w:rsidP="00A178F0">
      <w:pPr>
        <w:pStyle w:val="a3"/>
        <w:numPr>
          <w:ilvl w:val="0"/>
          <w:numId w:val="11"/>
        </w:numPr>
        <w:tabs>
          <w:tab w:val="left" w:pos="993"/>
        </w:tabs>
        <w:spacing w:after="0" w:line="360" w:lineRule="auto"/>
        <w:ind w:left="0" w:firstLine="709"/>
      </w:pPr>
      <w:r w:rsidRPr="005C3311">
        <w:t xml:space="preserve">члены комиссии – дежурные, участвующие в организации итогового сочинения (изложения) вне учебных кабинетов. </w:t>
      </w:r>
    </w:p>
    <w:p w14:paraId="3E303D07" w14:textId="77777777" w:rsidR="00723651" w:rsidRPr="005C3311" w:rsidRDefault="006824BE" w:rsidP="008F663A">
      <w:pPr>
        <w:pStyle w:val="a3"/>
        <w:tabs>
          <w:tab w:val="left" w:pos="1276"/>
        </w:tabs>
        <w:spacing w:after="0" w:line="360" w:lineRule="auto"/>
        <w:ind w:left="0" w:firstLine="709"/>
      </w:pPr>
      <w:r w:rsidRPr="005C3311">
        <w:t xml:space="preserve">Комиссия по проведению итогового сочинения (изложения) осуществляет следующие функции в рамках подготовки и проведения итогового сочинения (изложения): </w:t>
      </w:r>
    </w:p>
    <w:p w14:paraId="5BA203C4" w14:textId="77777777" w:rsidR="00941595" w:rsidRPr="005C3311" w:rsidRDefault="006824BE" w:rsidP="00A178F0">
      <w:pPr>
        <w:pStyle w:val="a3"/>
        <w:numPr>
          <w:ilvl w:val="0"/>
          <w:numId w:val="12"/>
        </w:numPr>
        <w:tabs>
          <w:tab w:val="left" w:pos="993"/>
        </w:tabs>
        <w:spacing w:after="0" w:line="360" w:lineRule="auto"/>
        <w:ind w:left="0" w:firstLine="709"/>
      </w:pPr>
      <w:r w:rsidRPr="005C3311">
        <w:t xml:space="preserve">организует проведение итогового сочинения (изложения) в соответствии с требованиями Порядка, </w:t>
      </w:r>
      <w:r w:rsidR="00723651" w:rsidRPr="005C3311">
        <w:t>настоящ</w:t>
      </w:r>
      <w:r w:rsidR="00941595" w:rsidRPr="005C3311">
        <w:t>его</w:t>
      </w:r>
      <w:r w:rsidR="00723651" w:rsidRPr="005C3311">
        <w:t xml:space="preserve"> П</w:t>
      </w:r>
      <w:r w:rsidRPr="005C3311">
        <w:t>орядк</w:t>
      </w:r>
      <w:r w:rsidR="00941595" w:rsidRPr="005C3311">
        <w:t>а</w:t>
      </w:r>
      <w:r w:rsidRPr="005C3311">
        <w:t xml:space="preserve"> проведения итогового сочинения (изложения); </w:t>
      </w:r>
    </w:p>
    <w:p w14:paraId="71776851" w14:textId="6813B992" w:rsidR="00941595" w:rsidRPr="005C3311" w:rsidRDefault="006824BE" w:rsidP="00A178F0">
      <w:pPr>
        <w:pStyle w:val="a3"/>
        <w:numPr>
          <w:ilvl w:val="0"/>
          <w:numId w:val="12"/>
        </w:numPr>
        <w:tabs>
          <w:tab w:val="left" w:pos="993"/>
        </w:tabs>
        <w:spacing w:after="0" w:line="360" w:lineRule="auto"/>
        <w:ind w:left="0" w:firstLine="709"/>
      </w:pPr>
      <w:r w:rsidRPr="005C3311">
        <w:t>обеспечивает техническую поддержку проведения и проверки итогового сочинения (изложения)</w:t>
      </w:r>
      <w:r w:rsidR="00844261" w:rsidRPr="005C3311">
        <w:t>;</w:t>
      </w:r>
    </w:p>
    <w:p w14:paraId="0CE9DDC5" w14:textId="77777777" w:rsidR="006824BE" w:rsidRPr="005C3311" w:rsidRDefault="006824BE" w:rsidP="00A178F0">
      <w:pPr>
        <w:pStyle w:val="a3"/>
        <w:numPr>
          <w:ilvl w:val="0"/>
          <w:numId w:val="12"/>
        </w:numPr>
        <w:tabs>
          <w:tab w:val="left" w:pos="993"/>
        </w:tabs>
        <w:spacing w:after="0" w:line="360" w:lineRule="auto"/>
        <w:ind w:left="0" w:firstLine="709"/>
      </w:pPr>
      <w:r w:rsidRPr="005C3311">
        <w:t>получает темы сочинений (тексты для итогового изложения) (Инструкци</w:t>
      </w:r>
      <w:r w:rsidR="006B3F62" w:rsidRPr="005C3311">
        <w:t>я</w:t>
      </w:r>
      <w:r w:rsidRPr="005C3311">
        <w:t xml:space="preserve"> для технического специалиста по получению комплектов тем итогового сочинения</w:t>
      </w:r>
      <w:r w:rsidR="00B2576D" w:rsidRPr="005C3311">
        <w:t>,</w:t>
      </w:r>
      <w:r w:rsidRPr="005C3311">
        <w:t xml:space="preserve"> Приложени</w:t>
      </w:r>
      <w:r w:rsidR="00B2576D" w:rsidRPr="005C3311">
        <w:t>е</w:t>
      </w:r>
      <w:r w:rsidRPr="005C3311">
        <w:t xml:space="preserve"> </w:t>
      </w:r>
      <w:r w:rsidR="003F3577" w:rsidRPr="005C3311">
        <w:t>4</w:t>
      </w:r>
      <w:r w:rsidRPr="005C3311">
        <w:t>) и обеспечивает информационную безопасность.</w:t>
      </w:r>
    </w:p>
    <w:p w14:paraId="02ED893D" w14:textId="77777777" w:rsidR="00F43990" w:rsidRPr="005C3311" w:rsidRDefault="008F663A" w:rsidP="00AD5E57">
      <w:pPr>
        <w:pStyle w:val="a3"/>
        <w:numPr>
          <w:ilvl w:val="3"/>
          <w:numId w:val="19"/>
        </w:numPr>
        <w:tabs>
          <w:tab w:val="left" w:pos="1560"/>
        </w:tabs>
        <w:spacing w:after="0" w:line="360" w:lineRule="auto"/>
        <w:ind w:left="0" w:firstLine="709"/>
        <w:rPr>
          <w:szCs w:val="28"/>
        </w:rPr>
      </w:pPr>
      <w:r w:rsidRPr="005C3311">
        <w:t xml:space="preserve">В состав комиссии по проверке итогового сочинения (изложения) должны входить специалисты, соответствующие следующим требованиям (далее – эксперты): </w:t>
      </w:r>
    </w:p>
    <w:p w14:paraId="6DB6A540" w14:textId="77777777" w:rsidR="00F43990" w:rsidRPr="005C3311" w:rsidRDefault="008F663A" w:rsidP="00474B13">
      <w:pPr>
        <w:pStyle w:val="a3"/>
        <w:tabs>
          <w:tab w:val="left" w:pos="1276"/>
        </w:tabs>
        <w:spacing w:after="0" w:line="360" w:lineRule="auto"/>
        <w:ind w:left="0" w:firstLine="709"/>
      </w:pPr>
      <w:r w:rsidRPr="005C3311">
        <w:t xml:space="preserve">а) владение необходимой нормативной базой: </w:t>
      </w:r>
    </w:p>
    <w:p w14:paraId="12EE7C05" w14:textId="77777777" w:rsidR="00F43990" w:rsidRPr="005C3311" w:rsidRDefault="008F663A" w:rsidP="00474B13">
      <w:pPr>
        <w:pStyle w:val="a3"/>
        <w:tabs>
          <w:tab w:val="left" w:pos="1276"/>
        </w:tabs>
        <w:spacing w:after="0" w:line="360" w:lineRule="auto"/>
        <w:ind w:left="0" w:firstLine="709"/>
      </w:pPr>
      <w:r w:rsidRPr="005C3311">
        <w:t xml:space="preserve">нормативными правовыми актами, регламентирующими проведение итогового сочинения (изложения); </w:t>
      </w:r>
    </w:p>
    <w:p w14:paraId="62188848" w14:textId="77777777" w:rsidR="00F43990" w:rsidRPr="005C3311" w:rsidRDefault="008F663A" w:rsidP="00474B13">
      <w:pPr>
        <w:pStyle w:val="a3"/>
        <w:tabs>
          <w:tab w:val="left" w:pos="1276"/>
        </w:tabs>
        <w:spacing w:after="0" w:line="360" w:lineRule="auto"/>
        <w:ind w:left="0" w:firstLine="709"/>
      </w:pPr>
      <w:r w:rsidRPr="005C3311">
        <w:t xml:space="preserve">методическими рекомендациями по организации и проведению итогового сочинения (изложения); </w:t>
      </w:r>
    </w:p>
    <w:p w14:paraId="216A4839" w14:textId="77777777" w:rsidR="00E51DB5" w:rsidRPr="005C3311" w:rsidRDefault="008F663A" w:rsidP="00474B13">
      <w:pPr>
        <w:pStyle w:val="a3"/>
        <w:tabs>
          <w:tab w:val="left" w:pos="1276"/>
        </w:tabs>
        <w:spacing w:after="0" w:line="360" w:lineRule="auto"/>
        <w:ind w:left="0" w:firstLine="709"/>
      </w:pPr>
      <w:r w:rsidRPr="005C3311">
        <w:t>б) владение необходимыми предметными компетенциями:</w:t>
      </w:r>
    </w:p>
    <w:p w14:paraId="62312266" w14:textId="697AA71F" w:rsidR="00F43990" w:rsidRPr="005C3311" w:rsidRDefault="008F663A" w:rsidP="00474B13">
      <w:pPr>
        <w:pStyle w:val="a3"/>
        <w:tabs>
          <w:tab w:val="left" w:pos="1276"/>
        </w:tabs>
        <w:spacing w:after="0" w:line="360" w:lineRule="auto"/>
        <w:ind w:left="0" w:firstLine="709"/>
      </w:pPr>
      <w:r w:rsidRPr="005C3311">
        <w:t xml:space="preserve">иметь высшее образование по специальности «Русский язык и литература» с квалификацией «Учитель русского языка и литературы»; </w:t>
      </w:r>
    </w:p>
    <w:p w14:paraId="120180A5" w14:textId="77777777" w:rsidR="00922B43" w:rsidRPr="005C3311" w:rsidRDefault="008F663A" w:rsidP="00474B13">
      <w:pPr>
        <w:pStyle w:val="a3"/>
        <w:tabs>
          <w:tab w:val="left" w:pos="1276"/>
        </w:tabs>
        <w:spacing w:after="0" w:line="360" w:lineRule="auto"/>
        <w:ind w:left="0" w:firstLine="709"/>
      </w:pPr>
      <w:r w:rsidRPr="005C3311">
        <w:lastRenderedPageBreak/>
        <w:t xml:space="preserve">в) наличие опыта проверки сочинений (изложений) в выпускных классах образовательных организаций, реализующих программы среднего общего образования; </w:t>
      </w:r>
    </w:p>
    <w:p w14:paraId="5EB0E865" w14:textId="77777777" w:rsidR="00922B43" w:rsidRPr="005C3311" w:rsidRDefault="008F663A" w:rsidP="00474B13">
      <w:pPr>
        <w:pStyle w:val="a3"/>
        <w:tabs>
          <w:tab w:val="left" w:pos="1276"/>
        </w:tabs>
        <w:spacing w:after="0" w:line="360" w:lineRule="auto"/>
        <w:ind w:left="0" w:firstLine="709"/>
      </w:pPr>
      <w:r w:rsidRPr="005C3311">
        <w:t xml:space="preserve">г) владение содержанием примерных образовательных программ основного общего и среднего общего образования; </w:t>
      </w:r>
    </w:p>
    <w:p w14:paraId="43D05C35" w14:textId="77777777" w:rsidR="00922B43" w:rsidRPr="005C3311" w:rsidRDefault="008F663A" w:rsidP="00474B13">
      <w:pPr>
        <w:pStyle w:val="a3"/>
        <w:tabs>
          <w:tab w:val="left" w:pos="1276"/>
        </w:tabs>
        <w:spacing w:after="0" w:line="360" w:lineRule="auto"/>
        <w:ind w:left="0" w:firstLine="709"/>
      </w:pPr>
      <w:r w:rsidRPr="005C3311">
        <w:t xml:space="preserve">д) владение компетенциями, необходимыми для проверки сочинения (изложения): </w:t>
      </w:r>
    </w:p>
    <w:p w14:paraId="2B6E3E36" w14:textId="77777777" w:rsidR="00922B43" w:rsidRPr="005C3311" w:rsidRDefault="008F663A" w:rsidP="00474B13">
      <w:pPr>
        <w:pStyle w:val="a3"/>
        <w:tabs>
          <w:tab w:val="left" w:pos="1276"/>
        </w:tabs>
        <w:spacing w:after="0" w:line="360" w:lineRule="auto"/>
        <w:ind w:left="0" w:firstLine="709"/>
      </w:pPr>
      <w:r w:rsidRPr="005C3311">
        <w:t xml:space="preserve">знание общих научно-методических подходов к проверке и оцениванию сочинения (изложения); </w:t>
      </w:r>
    </w:p>
    <w:p w14:paraId="3F55791B" w14:textId="77777777" w:rsidR="00922B43" w:rsidRPr="005C3311" w:rsidRDefault="008F663A" w:rsidP="00474B13">
      <w:pPr>
        <w:pStyle w:val="a3"/>
        <w:tabs>
          <w:tab w:val="left" w:pos="1276"/>
        </w:tabs>
        <w:spacing w:after="0" w:line="360" w:lineRule="auto"/>
        <w:ind w:left="0" w:firstLine="709"/>
      </w:pPr>
      <w:r w:rsidRPr="005C3311">
        <w:t xml:space="preserve">умение объективно оценивать сочинения (изложения); </w:t>
      </w:r>
    </w:p>
    <w:p w14:paraId="4D13D255" w14:textId="77777777" w:rsidR="00922B43" w:rsidRPr="005C3311" w:rsidRDefault="008F663A" w:rsidP="00474B13">
      <w:pPr>
        <w:pStyle w:val="a3"/>
        <w:tabs>
          <w:tab w:val="left" w:pos="1276"/>
        </w:tabs>
        <w:spacing w:after="0" w:line="360" w:lineRule="auto"/>
        <w:ind w:left="0" w:firstLine="709"/>
      </w:pPr>
      <w:r w:rsidRPr="005C3311">
        <w:t xml:space="preserve">умение применять установленные критерии и нормативы оценки; </w:t>
      </w:r>
    </w:p>
    <w:p w14:paraId="0C78D256" w14:textId="77777777" w:rsidR="00922B43" w:rsidRPr="005C3311" w:rsidRDefault="008F663A" w:rsidP="00474B13">
      <w:pPr>
        <w:pStyle w:val="a3"/>
        <w:tabs>
          <w:tab w:val="left" w:pos="1276"/>
        </w:tabs>
        <w:spacing w:after="0" w:line="360" w:lineRule="auto"/>
        <w:ind w:left="0" w:firstLine="709"/>
      </w:pPr>
      <w:r w:rsidRPr="005C3311">
        <w:t xml:space="preserve">умение разграничивать ошибки и недочёты различного типа; </w:t>
      </w:r>
    </w:p>
    <w:p w14:paraId="1229DD59" w14:textId="77777777" w:rsidR="00922B43" w:rsidRPr="005C3311" w:rsidRDefault="008F663A" w:rsidP="00474B13">
      <w:pPr>
        <w:pStyle w:val="a3"/>
        <w:tabs>
          <w:tab w:val="left" w:pos="1276"/>
        </w:tabs>
        <w:spacing w:after="0" w:line="360" w:lineRule="auto"/>
        <w:ind w:left="0" w:firstLine="709"/>
      </w:pPr>
      <w:r w:rsidRPr="005C3311">
        <w:t xml:space="preserve">умение выявлять в работе однотипные и негрубые ошибки; </w:t>
      </w:r>
    </w:p>
    <w:p w14:paraId="6B1D6A55" w14:textId="77777777" w:rsidR="00922B43" w:rsidRPr="005C3311" w:rsidRDefault="008F663A" w:rsidP="00474B13">
      <w:pPr>
        <w:pStyle w:val="a3"/>
        <w:tabs>
          <w:tab w:val="left" w:pos="1276"/>
        </w:tabs>
        <w:spacing w:after="0" w:line="360" w:lineRule="auto"/>
        <w:ind w:left="0" w:firstLine="709"/>
      </w:pPr>
      <w:r w:rsidRPr="005C3311">
        <w:t xml:space="preserve">умение классифицировать ошибки в сочинениях (изложениях); </w:t>
      </w:r>
    </w:p>
    <w:p w14:paraId="62853843" w14:textId="77777777" w:rsidR="00922B43" w:rsidRPr="005C3311" w:rsidRDefault="008F663A" w:rsidP="00474B13">
      <w:pPr>
        <w:pStyle w:val="a3"/>
        <w:tabs>
          <w:tab w:val="left" w:pos="1276"/>
        </w:tabs>
        <w:spacing w:after="0" w:line="360" w:lineRule="auto"/>
        <w:ind w:left="0" w:firstLine="709"/>
      </w:pPr>
      <w:r w:rsidRPr="005C3311">
        <w:t xml:space="preserve">умение оформлять результаты проверки, соблюдая установленные требования; </w:t>
      </w:r>
    </w:p>
    <w:p w14:paraId="2BCC4612" w14:textId="77777777" w:rsidR="00922B43" w:rsidRPr="005C3311" w:rsidRDefault="008F663A" w:rsidP="00474B13">
      <w:pPr>
        <w:pStyle w:val="a3"/>
        <w:tabs>
          <w:tab w:val="left" w:pos="1276"/>
        </w:tabs>
        <w:spacing w:after="0" w:line="360" w:lineRule="auto"/>
        <w:ind w:left="0" w:firstLine="709"/>
      </w:pPr>
      <w:r w:rsidRPr="005C3311">
        <w:t xml:space="preserve">умение обобщать результаты. </w:t>
      </w:r>
    </w:p>
    <w:p w14:paraId="56A8F150" w14:textId="63139E24" w:rsidR="00474B13" w:rsidRPr="005C3311" w:rsidRDefault="008F663A" w:rsidP="00474B13">
      <w:pPr>
        <w:pStyle w:val="a3"/>
        <w:tabs>
          <w:tab w:val="left" w:pos="1276"/>
        </w:tabs>
        <w:spacing w:after="0" w:line="360" w:lineRule="auto"/>
        <w:ind w:left="0" w:firstLine="709"/>
      </w:pPr>
      <w:r w:rsidRPr="005C3311">
        <w:t xml:space="preserve">В состав комиссии по проверке итогового сочинения (изложения) могут включаться 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w:t>
      </w:r>
      <w:r w:rsidR="0024554F" w:rsidRPr="005C3311">
        <w:t>ОО</w:t>
      </w:r>
      <w:r w:rsidRPr="005C3311">
        <w:t>, в которой проводится и проверяется итоговое сочинение (изложение), но имеющие необходимую квалификацию для проверки итогового сочинения</w:t>
      </w:r>
      <w:r w:rsidR="00F43990" w:rsidRPr="005C3311">
        <w:t xml:space="preserve"> (изложения). Независимыми экспертами не могут быть близкие родственники участников итогового сочинения (изложения). </w:t>
      </w:r>
    </w:p>
    <w:p w14:paraId="2A3E5C8F" w14:textId="430BD8AD" w:rsidR="00474B13" w:rsidRPr="005C3311" w:rsidRDefault="00F43990" w:rsidP="00474B13">
      <w:pPr>
        <w:pStyle w:val="a3"/>
        <w:tabs>
          <w:tab w:val="left" w:pos="1276"/>
        </w:tabs>
        <w:spacing w:after="0" w:line="360" w:lineRule="auto"/>
        <w:ind w:left="0" w:firstLine="709"/>
      </w:pPr>
      <w:r w:rsidRPr="005C3311">
        <w:t xml:space="preserve">Независимые эксперты привлекаются к проверке сочинений (изложений) по решению </w:t>
      </w:r>
      <w:r w:rsidR="00D07302" w:rsidRPr="005C3311">
        <w:t>образовательн</w:t>
      </w:r>
      <w:r w:rsidR="00170544" w:rsidRPr="005C3311">
        <w:t>ой</w:t>
      </w:r>
      <w:r w:rsidR="00D07302" w:rsidRPr="005C3311">
        <w:t xml:space="preserve"> организац</w:t>
      </w:r>
      <w:r w:rsidR="00170544" w:rsidRPr="005C3311">
        <w:t>ии</w:t>
      </w:r>
      <w:r w:rsidRPr="005C3311">
        <w:t xml:space="preserve"> и (или) </w:t>
      </w:r>
      <w:r w:rsidR="00474381" w:rsidRPr="005C3311">
        <w:t>МО ПК</w:t>
      </w:r>
      <w:r w:rsidRPr="005C3311">
        <w:t xml:space="preserve">. Независимые эксперты обязательно привлекаются в случае, если </w:t>
      </w:r>
      <w:r w:rsidR="00170544" w:rsidRPr="005C3311">
        <w:t>образовательная организация</w:t>
      </w:r>
      <w:r w:rsidRPr="005C3311">
        <w:t xml:space="preserve">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итогового сочинения (изложения). </w:t>
      </w:r>
    </w:p>
    <w:p w14:paraId="3571B344" w14:textId="77777777" w:rsidR="00474B13" w:rsidRPr="005C3311" w:rsidRDefault="00F43990" w:rsidP="00474B13">
      <w:pPr>
        <w:pStyle w:val="a3"/>
        <w:tabs>
          <w:tab w:val="left" w:pos="1276"/>
        </w:tabs>
        <w:spacing w:after="0" w:line="360" w:lineRule="auto"/>
        <w:ind w:left="0" w:firstLine="709"/>
      </w:pPr>
      <w:r w:rsidRPr="005C3311">
        <w:lastRenderedPageBreak/>
        <w:t xml:space="preserve">Комиссия по проверке итогового сочинения (изложения) осуществляет следующие функции в рамках проверки итогового сочинения (изложения): </w:t>
      </w:r>
    </w:p>
    <w:p w14:paraId="65F6FEF5" w14:textId="77777777" w:rsidR="00474B13" w:rsidRPr="005C3311" w:rsidRDefault="00F43990" w:rsidP="00474B13">
      <w:pPr>
        <w:pStyle w:val="a3"/>
        <w:tabs>
          <w:tab w:val="left" w:pos="1276"/>
        </w:tabs>
        <w:spacing w:after="0" w:line="360" w:lineRule="auto"/>
        <w:ind w:left="0" w:firstLine="709"/>
      </w:pPr>
      <w:r w:rsidRPr="005C3311">
        <w:t xml:space="preserve">организует и проводит проверку итогового сочинения (изложения) в соответствии с критериями оценивания итогового сочинения (изложения), разработанными Рособрнадзором; </w:t>
      </w:r>
    </w:p>
    <w:p w14:paraId="4F9FF33D" w14:textId="77777777" w:rsidR="008F663A" w:rsidRPr="005C3311" w:rsidRDefault="00F43990" w:rsidP="00474B13">
      <w:pPr>
        <w:pStyle w:val="a3"/>
        <w:tabs>
          <w:tab w:val="left" w:pos="1276"/>
        </w:tabs>
        <w:spacing w:after="0" w:line="360" w:lineRule="auto"/>
        <w:ind w:left="0" w:firstLine="709"/>
      </w:pPr>
      <w:r w:rsidRPr="005C3311">
        <w:t xml:space="preserve">организует и проводит повторную проверку итогового сочинения (изложения) обучающихся по поручению </w:t>
      </w:r>
      <w:r w:rsidR="00474381" w:rsidRPr="005C3311">
        <w:t>МО ПК</w:t>
      </w:r>
      <w:r w:rsidR="00846414" w:rsidRPr="005C3311">
        <w:rPr>
          <w:rStyle w:val="a6"/>
        </w:rPr>
        <w:footnoteReference w:id="1"/>
      </w:r>
      <w:r w:rsidRPr="005C3311">
        <w:t xml:space="preserve"> .</w:t>
      </w:r>
    </w:p>
    <w:p w14:paraId="46435D20" w14:textId="42C4EA5D" w:rsidR="00D332E0" w:rsidRPr="005C3311" w:rsidRDefault="00925322" w:rsidP="00AD5E57">
      <w:pPr>
        <w:pStyle w:val="a3"/>
        <w:numPr>
          <w:ilvl w:val="3"/>
          <w:numId w:val="19"/>
        </w:numPr>
        <w:tabs>
          <w:tab w:val="left" w:pos="1701"/>
        </w:tabs>
        <w:spacing w:after="120" w:line="360" w:lineRule="auto"/>
        <w:ind w:left="0" w:firstLine="709"/>
        <w:contextualSpacing w:val="0"/>
        <w:rPr>
          <w:szCs w:val="28"/>
        </w:rPr>
      </w:pPr>
      <w:r w:rsidRPr="005C3311">
        <w:t>При формировании комиссии</w:t>
      </w:r>
      <w:r w:rsidR="00D332E0" w:rsidRPr="005C3311">
        <w:t xml:space="preserve">, руководитель </w:t>
      </w:r>
      <w:r w:rsidR="00170544" w:rsidRPr="005C3311">
        <w:t xml:space="preserve">образовательной организации </w:t>
      </w:r>
      <w:r w:rsidR="00D332E0" w:rsidRPr="005C3311">
        <w:t>не позднее чем за две 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w:t>
      </w:r>
    </w:p>
    <w:p w14:paraId="21587908" w14:textId="77777777" w:rsidR="00FD31B3" w:rsidRPr="005C3311" w:rsidRDefault="003D4FF3" w:rsidP="00AD5E57">
      <w:pPr>
        <w:pStyle w:val="a3"/>
        <w:numPr>
          <w:ilvl w:val="0"/>
          <w:numId w:val="19"/>
        </w:numPr>
        <w:tabs>
          <w:tab w:val="left" w:pos="993"/>
        </w:tabs>
        <w:spacing w:after="240" w:line="240" w:lineRule="auto"/>
        <w:ind w:left="0" w:firstLine="709"/>
        <w:contextualSpacing w:val="0"/>
        <w:outlineLvl w:val="0"/>
        <w:rPr>
          <w:szCs w:val="28"/>
        </w:rPr>
      </w:pPr>
      <w:bookmarkStart w:id="14" w:name="_Toc180402388"/>
      <w:r w:rsidRPr="005C3311">
        <w:rPr>
          <w:b/>
          <w:szCs w:val="28"/>
        </w:rPr>
        <w:t xml:space="preserve">Порядок сбора исходных сведений и подготовки к проведению </w:t>
      </w:r>
      <w:r w:rsidR="00534F7F" w:rsidRPr="005C3311">
        <w:rPr>
          <w:b/>
        </w:rPr>
        <w:t>итогового сочинения (изложения)</w:t>
      </w:r>
      <w:bookmarkEnd w:id="14"/>
    </w:p>
    <w:p w14:paraId="3A601A75" w14:textId="4E9287A3" w:rsidR="00B219C1" w:rsidRPr="005C3311" w:rsidRDefault="006B3F62" w:rsidP="00AD5E57">
      <w:pPr>
        <w:pStyle w:val="a3"/>
        <w:numPr>
          <w:ilvl w:val="1"/>
          <w:numId w:val="19"/>
        </w:numPr>
        <w:tabs>
          <w:tab w:val="left" w:pos="1276"/>
        </w:tabs>
        <w:spacing w:after="0" w:line="360" w:lineRule="auto"/>
        <w:ind w:left="0" w:firstLine="709"/>
        <w:rPr>
          <w:szCs w:val="28"/>
        </w:rPr>
      </w:pPr>
      <w:r w:rsidRPr="005C3311">
        <w:rPr>
          <w:szCs w:val="28"/>
        </w:rPr>
        <w:t xml:space="preserve">Сведения об участниках </w:t>
      </w:r>
      <w:r w:rsidRPr="005C3311">
        <w:t>итогового сочинения (изложения)</w:t>
      </w:r>
      <w:r w:rsidRPr="005C3311">
        <w:rPr>
          <w:szCs w:val="28"/>
        </w:rPr>
        <w:t xml:space="preserve"> вносят в РИС МОУО и (или) </w:t>
      </w:r>
      <w:r w:rsidR="00170544" w:rsidRPr="005C3311">
        <w:t>образовательной организации</w:t>
      </w:r>
      <w:r w:rsidRPr="005C3311">
        <w:rPr>
          <w:szCs w:val="28"/>
        </w:rPr>
        <w:t xml:space="preserve">, в которых обучающиеся получают среднее общее образование и </w:t>
      </w:r>
      <w:r w:rsidR="001E527A" w:rsidRPr="005C3311">
        <w:rPr>
          <w:szCs w:val="28"/>
        </w:rPr>
        <w:t xml:space="preserve">МОУО </w:t>
      </w:r>
      <w:r w:rsidRPr="005C3311">
        <w:rPr>
          <w:szCs w:val="28"/>
        </w:rPr>
        <w:t xml:space="preserve">передают выгрузки по защищённой сети </w:t>
      </w:r>
      <w:proofErr w:type="spellStart"/>
      <w:r w:rsidRPr="005C3311">
        <w:rPr>
          <w:szCs w:val="28"/>
        </w:rPr>
        <w:t>VipNet</w:t>
      </w:r>
      <w:proofErr w:type="spellEnd"/>
      <w:r w:rsidRPr="005C3311">
        <w:rPr>
          <w:szCs w:val="28"/>
        </w:rPr>
        <w:t xml:space="preserve"> абоненту сети 6114 «Региональный центр обработки информации»</w:t>
      </w:r>
      <w:r w:rsidR="006051CE" w:rsidRPr="005C3311">
        <w:rPr>
          <w:szCs w:val="28"/>
        </w:rPr>
        <w:t>.</w:t>
      </w:r>
      <w:r w:rsidRPr="005C3311">
        <w:t xml:space="preserve"> Состав сведений и сроки их внесения в РИС утверждены приказом Рособрнадзора № 805.</w:t>
      </w:r>
    </w:p>
    <w:p w14:paraId="486275E4" w14:textId="000AD37D" w:rsidR="002E2D11" w:rsidRPr="005C3311" w:rsidRDefault="006B3F62" w:rsidP="00AD5E57">
      <w:pPr>
        <w:pStyle w:val="a3"/>
        <w:numPr>
          <w:ilvl w:val="1"/>
          <w:numId w:val="19"/>
        </w:numPr>
        <w:tabs>
          <w:tab w:val="left" w:pos="1276"/>
        </w:tabs>
        <w:spacing w:after="0" w:line="360" w:lineRule="auto"/>
        <w:ind w:left="0" w:firstLine="709"/>
        <w:rPr>
          <w:szCs w:val="28"/>
        </w:rPr>
      </w:pPr>
      <w:r w:rsidRPr="005C3311">
        <w:t xml:space="preserve">Выгрузки, содержащие сведения об участниках итогового сочинения (изложения), загружаются РЦОИ в РИС ГИА. </w:t>
      </w:r>
    </w:p>
    <w:p w14:paraId="04518885" w14:textId="27BD374B" w:rsidR="008750B7" w:rsidRPr="005C3311" w:rsidRDefault="0096541B" w:rsidP="00AD5E57">
      <w:pPr>
        <w:numPr>
          <w:ilvl w:val="1"/>
          <w:numId w:val="19"/>
        </w:numPr>
        <w:tabs>
          <w:tab w:val="left" w:pos="1276"/>
        </w:tabs>
        <w:spacing w:after="0" w:line="360" w:lineRule="auto"/>
        <w:ind w:left="0" w:firstLine="709"/>
        <w:rPr>
          <w:szCs w:val="28"/>
        </w:rPr>
      </w:pPr>
      <w:r w:rsidRPr="005C3311">
        <w:t xml:space="preserve">Комплекты бланков для проведения итогового сочинения (изложения) вместе с отчетными формами для проведения итогового сочинения (изложения) (см. Сборник отчетных форм для проведения итогового сочинения (изложения) печатаются </w:t>
      </w:r>
      <w:r w:rsidR="00426FD2" w:rsidRPr="005C3311">
        <w:t xml:space="preserve">и доставляются </w:t>
      </w:r>
      <w:r w:rsidRPr="005C3311">
        <w:t xml:space="preserve">МОУО в места проведения итогового сочинения (изложения) или печатаются в местах проведения итогового сочинения (изложения) </w:t>
      </w:r>
      <w:r w:rsidR="00B028EB" w:rsidRPr="005C3311">
        <w:t>(</w:t>
      </w:r>
      <w:r w:rsidR="00117024" w:rsidRPr="005C3311">
        <w:t xml:space="preserve">при их доставке в электронном виде) </w:t>
      </w:r>
      <w:r w:rsidR="00EB486C" w:rsidRPr="005C3311">
        <w:rPr>
          <w:szCs w:val="28"/>
        </w:rPr>
        <w:t xml:space="preserve">не ранее, чем за две недели и </w:t>
      </w:r>
      <w:r w:rsidRPr="005C3311">
        <w:t xml:space="preserve">не позднее чем за день до проведения итогового сочинения (изложения). </w:t>
      </w:r>
      <w:r w:rsidRPr="005C3311">
        <w:lastRenderedPageBreak/>
        <w:t xml:space="preserve">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w:t>
      </w:r>
      <w:r w:rsidRPr="005C3311">
        <w:rPr>
          <w:b/>
        </w:rPr>
        <w:t>запрещено</w:t>
      </w:r>
      <w:r w:rsidRPr="005C3311">
        <w:t>, так как бланки имеют уникальный код работы и распечатываются посредством специализированного программного обеспечения</w:t>
      </w:r>
      <w:r w:rsidR="00FA2C2D" w:rsidRPr="005C3311">
        <w:t>.</w:t>
      </w:r>
    </w:p>
    <w:p w14:paraId="46EEFDE1" w14:textId="19529F69" w:rsidR="002E2D11" w:rsidRPr="005C3311" w:rsidRDefault="008750B7" w:rsidP="00AD5E57">
      <w:pPr>
        <w:numPr>
          <w:ilvl w:val="1"/>
          <w:numId w:val="19"/>
        </w:numPr>
        <w:tabs>
          <w:tab w:val="left" w:pos="1276"/>
        </w:tabs>
        <w:spacing w:after="0" w:line="360" w:lineRule="auto"/>
        <w:ind w:left="0" w:firstLine="709"/>
        <w:rPr>
          <w:szCs w:val="28"/>
        </w:rPr>
      </w:pPr>
      <w:r w:rsidRPr="005C3311">
        <w:t xml:space="preserve">Комплекты тем итогового сочинения за 15 минут до проведения итогового сочинения по местному времени размещаются на информационном портале </w:t>
      </w:r>
      <w:r w:rsidRPr="005C3311">
        <w:rPr>
          <w:color w:val="0070C0"/>
          <w:u w:val="single"/>
        </w:rPr>
        <w:t>topic.rustest.ru</w:t>
      </w:r>
      <w:r w:rsidRPr="005C3311">
        <w:t>, на официальном сайте ФГБУ «ФЦТ» (</w:t>
      </w:r>
      <w:hyperlink r:id="rId8" w:history="1">
        <w:r w:rsidR="00F747DD" w:rsidRPr="005C3311">
          <w:rPr>
            <w:rStyle w:val="a9"/>
          </w:rPr>
          <w:t>http://rustest.ru/</w:t>
        </w:r>
      </w:hyperlink>
      <w:r w:rsidRPr="005C3311">
        <w:t>),</w:t>
      </w:r>
      <w:r w:rsidRPr="005C3311">
        <w:rPr>
          <w:szCs w:val="28"/>
        </w:rPr>
        <w:t xml:space="preserve"> </w:t>
      </w:r>
      <w:r w:rsidR="003D4FF3" w:rsidRPr="005C3311">
        <w:rPr>
          <w:szCs w:val="28"/>
        </w:rPr>
        <w:t xml:space="preserve">а также на сайте </w:t>
      </w:r>
      <w:r w:rsidR="00A40381" w:rsidRPr="005C3311">
        <w:rPr>
          <w:szCs w:val="28"/>
        </w:rPr>
        <w:t>РЦОИ</w:t>
      </w:r>
      <w:r w:rsidR="003D4FF3" w:rsidRPr="005C3311">
        <w:rPr>
          <w:szCs w:val="28"/>
        </w:rPr>
        <w:t xml:space="preserve"> (</w:t>
      </w:r>
      <w:hyperlink r:id="rId9" w:history="1">
        <w:r w:rsidR="004845F1" w:rsidRPr="005C3311">
          <w:rPr>
            <w:rStyle w:val="a9"/>
            <w:szCs w:val="28"/>
          </w:rPr>
          <w:t>http://rcoi25.ru/</w:t>
        </w:r>
      </w:hyperlink>
      <w:r w:rsidR="003D4FF3" w:rsidRPr="005C3311">
        <w:rPr>
          <w:szCs w:val="28"/>
        </w:rPr>
        <w:t>).</w:t>
      </w:r>
    </w:p>
    <w:p w14:paraId="598E76FB" w14:textId="77777777" w:rsidR="009C6C0E" w:rsidRPr="005C3311" w:rsidRDefault="009C6C0E" w:rsidP="009C6C0E">
      <w:pPr>
        <w:spacing w:after="0" w:line="360" w:lineRule="auto"/>
        <w:ind w:left="0" w:firstLine="709"/>
        <w:rPr>
          <w:szCs w:val="28"/>
        </w:rPr>
      </w:pPr>
      <w:r w:rsidRPr="005C3311">
        <w:t xml:space="preserve">В случае возникновения нештатных ситуаций (недоступность или неработоспособность указанного информационного портала) </w:t>
      </w:r>
      <w:r w:rsidR="00BC703E" w:rsidRPr="005C3311">
        <w:t xml:space="preserve">по запросу МОУО комплекты тем итогового сочинения направляются </w:t>
      </w:r>
      <w:r w:rsidR="004845F1" w:rsidRPr="005C3311">
        <w:t>РЦОИ</w:t>
      </w:r>
      <w:r w:rsidR="00BC703E" w:rsidRPr="005C3311">
        <w:t xml:space="preserve"> на электронные адреса муниципального координатора, ответственного за организацию и проведение ГИА по образовательным программам среднего общего образования на территории муниципального образования.</w:t>
      </w:r>
    </w:p>
    <w:p w14:paraId="497757A5" w14:textId="77777777" w:rsidR="002E2D11" w:rsidRPr="005C3311" w:rsidRDefault="00A15D5F" w:rsidP="00AD5E57">
      <w:pPr>
        <w:numPr>
          <w:ilvl w:val="1"/>
          <w:numId w:val="19"/>
        </w:numPr>
        <w:tabs>
          <w:tab w:val="left" w:pos="1276"/>
        </w:tabs>
        <w:spacing w:after="0" w:line="360" w:lineRule="auto"/>
        <w:ind w:left="0" w:firstLine="709"/>
        <w:rPr>
          <w:szCs w:val="28"/>
        </w:rPr>
      </w:pPr>
      <w:r w:rsidRPr="005C3311">
        <w:t>Тексты для итогового изложения в электронном виде размещаются ФГБУ «ФЦТ» на технологическом портале подготовки и проведения ЕГЭ, находящемся в защищенной корпоративной сети передачи данных ЕГЭ, не ранее чем за три рабочих дня до начала проведения итогового изложения.</w:t>
      </w:r>
    </w:p>
    <w:p w14:paraId="026A3454" w14:textId="77777777" w:rsidR="002E2D11" w:rsidRPr="005C3311" w:rsidRDefault="00B75B1F" w:rsidP="00AD5E57">
      <w:pPr>
        <w:numPr>
          <w:ilvl w:val="1"/>
          <w:numId w:val="19"/>
        </w:numPr>
        <w:tabs>
          <w:tab w:val="left" w:pos="1276"/>
        </w:tabs>
        <w:spacing w:after="0" w:line="360" w:lineRule="auto"/>
        <w:ind w:left="0" w:firstLine="709"/>
        <w:rPr>
          <w:szCs w:val="28"/>
        </w:rPr>
      </w:pPr>
      <w:r w:rsidRPr="005C3311">
        <w:rPr>
          <w:szCs w:val="28"/>
        </w:rPr>
        <w:t>РЦОИ</w:t>
      </w:r>
      <w:r w:rsidR="003D4FF3" w:rsidRPr="005C3311">
        <w:rPr>
          <w:szCs w:val="28"/>
        </w:rPr>
        <w:t xml:space="preserve"> обеспечивает передачу текстов изложения в МОУО.</w:t>
      </w:r>
      <w:r w:rsidR="004042A7" w:rsidRPr="005C3311">
        <w:rPr>
          <w:szCs w:val="28"/>
        </w:rPr>
        <w:t xml:space="preserve"> </w:t>
      </w:r>
      <w:r w:rsidR="003D4FF3" w:rsidRPr="005C3311">
        <w:rPr>
          <w:szCs w:val="28"/>
        </w:rPr>
        <w:t>Тексты изложений передаются в МОУО за день до проведения итогового изложения.</w:t>
      </w:r>
    </w:p>
    <w:p w14:paraId="3F6636C2" w14:textId="77777777" w:rsidR="002E2D11" w:rsidRPr="005C3311" w:rsidRDefault="002621AC" w:rsidP="003927F6">
      <w:pPr>
        <w:spacing w:after="0" w:line="360" w:lineRule="auto"/>
        <w:ind w:left="0" w:firstLine="709"/>
        <w:rPr>
          <w:szCs w:val="28"/>
        </w:rPr>
      </w:pPr>
      <w:r w:rsidRPr="005C3311">
        <w:rPr>
          <w:szCs w:val="28"/>
        </w:rPr>
        <w:t>МОУО обеспечивает х</w:t>
      </w:r>
      <w:r w:rsidR="003D4FF3" w:rsidRPr="005C3311">
        <w:rPr>
          <w:szCs w:val="28"/>
        </w:rPr>
        <w:t>ранение текстов изложений в условиях, исключающих доступ к нему посторонних лиц и позволяющих обеспечить его сохранность.</w:t>
      </w:r>
    </w:p>
    <w:p w14:paraId="4F4F8BD1" w14:textId="77777777" w:rsidR="002E2D11" w:rsidRPr="005C3311" w:rsidRDefault="00124AF9" w:rsidP="00AD5E57">
      <w:pPr>
        <w:numPr>
          <w:ilvl w:val="1"/>
          <w:numId w:val="19"/>
        </w:numPr>
        <w:spacing w:after="0" w:line="360" w:lineRule="auto"/>
        <w:ind w:left="0" w:firstLine="709"/>
        <w:rPr>
          <w:szCs w:val="28"/>
        </w:rPr>
      </w:pPr>
      <w:r w:rsidRPr="005C3311">
        <w:t>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w:t>
      </w:r>
      <w:r w:rsidR="003D4FF3" w:rsidRPr="005C3311">
        <w:rPr>
          <w:szCs w:val="28"/>
        </w:rPr>
        <w:t>.</w:t>
      </w:r>
    </w:p>
    <w:p w14:paraId="39B3AB84" w14:textId="32C1D0C0" w:rsidR="002C6892" w:rsidRPr="005C3311" w:rsidRDefault="003E2133" w:rsidP="00AD5E57">
      <w:pPr>
        <w:pStyle w:val="1"/>
        <w:numPr>
          <w:ilvl w:val="0"/>
          <w:numId w:val="19"/>
        </w:numPr>
        <w:tabs>
          <w:tab w:val="left" w:pos="993"/>
        </w:tabs>
        <w:spacing w:after="120" w:line="240" w:lineRule="auto"/>
        <w:ind w:left="0" w:right="51" w:firstLine="709"/>
        <w:jc w:val="both"/>
        <w:rPr>
          <w:b w:val="0"/>
          <w:sz w:val="28"/>
          <w:szCs w:val="28"/>
        </w:rPr>
      </w:pPr>
      <w:bookmarkStart w:id="15" w:name="_Toc180402389"/>
      <w:r w:rsidRPr="005C3311">
        <w:rPr>
          <w:sz w:val="28"/>
        </w:rPr>
        <w:lastRenderedPageBreak/>
        <w:t xml:space="preserve">Порядок проведения итогового сочинения (изложения) в </w:t>
      </w:r>
      <w:r w:rsidR="0019339B" w:rsidRPr="005C3311">
        <w:rPr>
          <w:sz w:val="28"/>
        </w:rPr>
        <w:t>ОО</w:t>
      </w:r>
      <w:r w:rsidRPr="005C3311">
        <w:rPr>
          <w:sz w:val="28"/>
        </w:rPr>
        <w:t xml:space="preserve"> и (или) местах проведения итогового сочинения (изложения)</w:t>
      </w:r>
      <w:bookmarkEnd w:id="15"/>
    </w:p>
    <w:p w14:paraId="3CC7B195" w14:textId="6C71C41A" w:rsidR="004D2B98" w:rsidRPr="005C3311" w:rsidRDefault="00CC499C" w:rsidP="00AD5E57">
      <w:pPr>
        <w:pStyle w:val="a3"/>
        <w:numPr>
          <w:ilvl w:val="1"/>
          <w:numId w:val="19"/>
        </w:numPr>
        <w:tabs>
          <w:tab w:val="left" w:pos="1276"/>
        </w:tabs>
        <w:spacing w:after="0" w:line="360" w:lineRule="auto"/>
        <w:ind w:left="0" w:firstLine="710"/>
        <w:outlineLvl w:val="1"/>
        <w:rPr>
          <w:szCs w:val="28"/>
        </w:rPr>
      </w:pPr>
      <w:bookmarkStart w:id="16" w:name="_Toc180402390"/>
      <w:r w:rsidRPr="005C3311">
        <w:t>Лица, привлекаемые к проведению и проверке итогового сочинения (изложения)</w:t>
      </w:r>
      <w:r w:rsidR="002621AC" w:rsidRPr="005C3311">
        <w:t>.</w:t>
      </w:r>
      <w:bookmarkEnd w:id="16"/>
    </w:p>
    <w:p w14:paraId="49CBF00F" w14:textId="77777777" w:rsidR="00ED2429" w:rsidRPr="005C3311" w:rsidRDefault="001C521B" w:rsidP="00AD5E57">
      <w:pPr>
        <w:pStyle w:val="a3"/>
        <w:numPr>
          <w:ilvl w:val="2"/>
          <w:numId w:val="19"/>
        </w:numPr>
        <w:spacing w:after="0" w:line="360" w:lineRule="auto"/>
        <w:ind w:left="0" w:firstLine="710"/>
        <w:rPr>
          <w:szCs w:val="28"/>
        </w:rPr>
      </w:pPr>
      <w:r w:rsidRPr="005C3311">
        <w:rPr>
          <w:szCs w:val="28"/>
        </w:rPr>
        <w:t>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 Для проверки итогового сочинения (изложения) привлекаются члены комиссии по проверке итогового сочинения (изложения).</w:t>
      </w:r>
    </w:p>
    <w:p w14:paraId="2394784B" w14:textId="30BC7B1E" w:rsidR="001C521B" w:rsidRPr="005C3311" w:rsidRDefault="001C521B" w:rsidP="00ED2429">
      <w:pPr>
        <w:pStyle w:val="a3"/>
        <w:spacing w:after="0" w:line="360" w:lineRule="auto"/>
        <w:ind w:left="0" w:firstLine="710"/>
        <w:rPr>
          <w:szCs w:val="28"/>
        </w:rPr>
      </w:pPr>
      <w:r w:rsidRPr="005C3311">
        <w:rPr>
          <w:szCs w:val="28"/>
        </w:rPr>
        <w:t>Инструктивные материалы для лиц, привлекаемых к проведению итогового сочинения (изложения), представлены в Приложении 8</w:t>
      </w:r>
    </w:p>
    <w:p w14:paraId="6C5BE238" w14:textId="77777777" w:rsidR="00ED2429" w:rsidRPr="005C3311" w:rsidRDefault="00ED2429" w:rsidP="00AD5E57">
      <w:pPr>
        <w:pStyle w:val="a3"/>
        <w:numPr>
          <w:ilvl w:val="2"/>
          <w:numId w:val="19"/>
        </w:numPr>
        <w:spacing w:after="0" w:line="360" w:lineRule="auto"/>
        <w:ind w:left="0" w:firstLine="710"/>
        <w:rPr>
          <w:szCs w:val="28"/>
        </w:rPr>
      </w:pPr>
      <w:r w:rsidRPr="005C3311">
        <w:rPr>
          <w:szCs w:val="28"/>
        </w:rPr>
        <w:t>В день проведения итогового сочинения (изложения) в местах проведения итогового сочинения (изложения) также могут присутствовать:</w:t>
      </w:r>
    </w:p>
    <w:p w14:paraId="0D0927BF" w14:textId="59D76A1D" w:rsidR="00ED2429" w:rsidRPr="005C3311" w:rsidRDefault="00ED2429" w:rsidP="00737EBC">
      <w:pPr>
        <w:pStyle w:val="a3"/>
        <w:spacing w:after="0" w:line="360" w:lineRule="auto"/>
        <w:ind w:left="0" w:firstLine="710"/>
        <w:rPr>
          <w:szCs w:val="28"/>
        </w:rPr>
      </w:pPr>
      <w:r w:rsidRPr="005C3311">
        <w:rPr>
          <w:szCs w:val="28"/>
        </w:rPr>
        <w:t>представители средств массовой информации</w:t>
      </w:r>
      <w:r w:rsidRPr="005C3311">
        <w:rPr>
          <w:rStyle w:val="a6"/>
          <w:szCs w:val="28"/>
        </w:rPr>
        <w:footnoteReference w:id="2"/>
      </w:r>
      <w:r w:rsidRPr="005C3311">
        <w:rPr>
          <w:szCs w:val="28"/>
        </w:rPr>
        <w:t>;</w:t>
      </w:r>
    </w:p>
    <w:p w14:paraId="33EB7217" w14:textId="77777777" w:rsidR="00737EBC" w:rsidRPr="005C3311" w:rsidRDefault="00ED2429" w:rsidP="00737EBC">
      <w:pPr>
        <w:pStyle w:val="a3"/>
        <w:spacing w:after="0" w:line="360" w:lineRule="auto"/>
        <w:ind w:left="0" w:firstLine="710"/>
        <w:rPr>
          <w:szCs w:val="28"/>
        </w:rPr>
      </w:pPr>
      <w:r w:rsidRPr="005C3311">
        <w:rPr>
          <w:szCs w:val="28"/>
        </w:rPr>
        <w:t>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14:paraId="26196EB0" w14:textId="1BC6C7CB" w:rsidR="00ED2429" w:rsidRPr="005C3311" w:rsidRDefault="00ED2429" w:rsidP="00737EBC">
      <w:pPr>
        <w:pStyle w:val="a3"/>
        <w:spacing w:after="0" w:line="360" w:lineRule="auto"/>
        <w:ind w:left="0" w:firstLine="710"/>
        <w:rPr>
          <w:szCs w:val="28"/>
        </w:rPr>
      </w:pPr>
      <w:r w:rsidRPr="005C3311">
        <w:rPr>
          <w:szCs w:val="28"/>
        </w:rPr>
        <w:t>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w:t>
      </w:r>
    </w:p>
    <w:p w14:paraId="7E0AE10D" w14:textId="3FE5B28D" w:rsidR="009635D7" w:rsidRPr="005C3311" w:rsidRDefault="009635D7" w:rsidP="00AD5E57">
      <w:pPr>
        <w:pStyle w:val="a3"/>
        <w:numPr>
          <w:ilvl w:val="1"/>
          <w:numId w:val="19"/>
        </w:numPr>
        <w:spacing w:after="0" w:line="360" w:lineRule="auto"/>
        <w:ind w:left="0" w:firstLine="710"/>
        <w:outlineLvl w:val="1"/>
        <w:rPr>
          <w:szCs w:val="28"/>
        </w:rPr>
      </w:pPr>
      <w:bookmarkStart w:id="17" w:name="_Toc180402391"/>
      <w:r w:rsidRPr="005C3311">
        <w:rPr>
          <w:szCs w:val="28"/>
        </w:rPr>
        <w:t>Проведение итогового сочинения (изложения)</w:t>
      </w:r>
      <w:bookmarkEnd w:id="17"/>
    </w:p>
    <w:p w14:paraId="64FE7D8E" w14:textId="17875883" w:rsidR="009635D7" w:rsidRPr="005C3311" w:rsidRDefault="009635D7" w:rsidP="00AD5E57">
      <w:pPr>
        <w:pStyle w:val="a3"/>
        <w:numPr>
          <w:ilvl w:val="2"/>
          <w:numId w:val="19"/>
        </w:numPr>
        <w:spacing w:after="0" w:line="360" w:lineRule="auto"/>
        <w:ind w:left="0" w:firstLine="710"/>
        <w:rPr>
          <w:szCs w:val="28"/>
        </w:rPr>
      </w:pPr>
      <w:r w:rsidRPr="005C3311">
        <w:rPr>
          <w:szCs w:val="28"/>
        </w:rPr>
        <w:t xml:space="preserve">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(форма ИС-04 «Список участников итогового сочинения (изложения) в </w:t>
      </w:r>
      <w:r w:rsidR="00170544" w:rsidRPr="005C3311">
        <w:t>образовательной организации</w:t>
      </w:r>
      <w:r w:rsidRPr="005C3311">
        <w:rPr>
          <w:szCs w:val="28"/>
        </w:rPr>
        <w:t xml:space="preserve"> (месте проведения)»).</w:t>
      </w:r>
    </w:p>
    <w:p w14:paraId="4C21CEC6" w14:textId="507168C1" w:rsidR="009635D7" w:rsidRPr="005C3311" w:rsidRDefault="009635D7" w:rsidP="00AD5E57">
      <w:pPr>
        <w:pStyle w:val="a3"/>
        <w:numPr>
          <w:ilvl w:val="2"/>
          <w:numId w:val="19"/>
        </w:numPr>
        <w:spacing w:after="0" w:line="360" w:lineRule="auto"/>
        <w:ind w:left="0" w:firstLine="710"/>
        <w:rPr>
          <w:szCs w:val="28"/>
        </w:rPr>
      </w:pPr>
      <w:r w:rsidRPr="005C3311">
        <w:rPr>
          <w:szCs w:val="28"/>
        </w:rPr>
        <w:lastRenderedPageBreak/>
        <w:t>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06178A4E" w14:textId="595787E8" w:rsidR="00734594" w:rsidRPr="005C3311" w:rsidRDefault="00734594" w:rsidP="00AD5E57">
      <w:pPr>
        <w:pStyle w:val="a3"/>
        <w:numPr>
          <w:ilvl w:val="2"/>
          <w:numId w:val="19"/>
        </w:numPr>
        <w:spacing w:after="0" w:line="360" w:lineRule="auto"/>
        <w:ind w:left="0" w:firstLine="710"/>
        <w:rPr>
          <w:szCs w:val="28"/>
        </w:rPr>
      </w:pPr>
      <w:r w:rsidRPr="005C3311">
        <w:rPr>
          <w:szCs w:val="28"/>
        </w:rPr>
        <w:t>Вход участников итогового сочинения (изложения) в места проведения итогового сочинения (изложения) начинается с 09:00.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14:paraId="016F68AA" w14:textId="22CACF32" w:rsidR="00734594" w:rsidRPr="005C3311" w:rsidRDefault="00734594" w:rsidP="00AD5E57">
      <w:pPr>
        <w:pStyle w:val="a3"/>
        <w:numPr>
          <w:ilvl w:val="2"/>
          <w:numId w:val="19"/>
        </w:numPr>
        <w:spacing w:after="0" w:line="360" w:lineRule="auto"/>
        <w:ind w:left="0" w:firstLine="710"/>
        <w:rPr>
          <w:szCs w:val="28"/>
        </w:rPr>
      </w:pPr>
      <w:r w:rsidRPr="005C3311">
        <w:rPr>
          <w:szCs w:val="28"/>
        </w:rPr>
        <w:t>Итоговое сочинение (изложение) начинается в 10:00.</w:t>
      </w:r>
    </w:p>
    <w:p w14:paraId="6D1E8F54" w14:textId="0C5FE3A1" w:rsidR="002E2D11" w:rsidRPr="005C3311" w:rsidRDefault="00A4331A" w:rsidP="00AD5E57">
      <w:pPr>
        <w:pStyle w:val="a3"/>
        <w:numPr>
          <w:ilvl w:val="2"/>
          <w:numId w:val="19"/>
        </w:numPr>
        <w:spacing w:after="0" w:line="360" w:lineRule="auto"/>
        <w:ind w:left="0" w:firstLine="710"/>
      </w:pPr>
      <w:r w:rsidRPr="005C3311">
        <w:rPr>
          <w:szCs w:val="28"/>
        </w:rPr>
        <w:t xml:space="preserve">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в соответствии с подпунктом </w:t>
      </w:r>
      <w:r w:rsidR="00A54AD6" w:rsidRPr="005C3311">
        <w:rPr>
          <w:szCs w:val="28"/>
        </w:rPr>
        <w:t>3</w:t>
      </w:r>
      <w:r w:rsidRPr="005C3311">
        <w:rPr>
          <w:szCs w:val="28"/>
        </w:rPr>
        <w:t>.2.12 настоящ</w:t>
      </w:r>
      <w:r w:rsidR="00795787" w:rsidRPr="005C3311">
        <w:rPr>
          <w:szCs w:val="28"/>
        </w:rPr>
        <w:t>его</w:t>
      </w:r>
      <w:r w:rsidRPr="005C3311">
        <w:rPr>
          <w:szCs w:val="28"/>
        </w:rPr>
        <w:t xml:space="preserve"> </w:t>
      </w:r>
      <w:r w:rsidR="00795787" w:rsidRPr="005C3311">
        <w:rPr>
          <w:szCs w:val="28"/>
        </w:rPr>
        <w:t>Порядка проведения итогового сочинения (изложения)</w:t>
      </w:r>
      <w:r w:rsidRPr="005C3311">
        <w:rPr>
          <w:szCs w:val="28"/>
        </w:rPr>
        <w:t>,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r w:rsidR="00795787" w:rsidRPr="005C3311">
        <w:rPr>
          <w:szCs w:val="28"/>
        </w:rPr>
        <w:t xml:space="preserve"> </w:t>
      </w:r>
      <w:r w:rsidR="00EE3997" w:rsidRPr="005C3311">
        <w:t xml:space="preserve">Участник заполняет </w:t>
      </w:r>
      <w:r w:rsidR="00FE792D" w:rsidRPr="005C3311">
        <w:t>уведомле</w:t>
      </w:r>
      <w:r w:rsidR="00F107FA" w:rsidRPr="005C3311">
        <w:t>ние</w:t>
      </w:r>
      <w:r w:rsidR="00EE3997" w:rsidRPr="005C3311">
        <w:t xml:space="preserve"> о том, что он ознакомлен с условиями проведения сочинения (изложения) для опоздавших участников (Приложение 5)</w:t>
      </w:r>
      <w:r w:rsidR="00B2576D" w:rsidRPr="005C3311">
        <w:t>.</w:t>
      </w:r>
    </w:p>
    <w:p w14:paraId="486D703E" w14:textId="14267239" w:rsidR="000A499F" w:rsidRPr="005C3311" w:rsidRDefault="000A499F" w:rsidP="00AD5E57">
      <w:pPr>
        <w:pStyle w:val="a3"/>
        <w:numPr>
          <w:ilvl w:val="2"/>
          <w:numId w:val="19"/>
        </w:numPr>
        <w:spacing w:after="0" w:line="360" w:lineRule="auto"/>
        <w:ind w:left="0" w:firstLine="709"/>
        <w:rPr>
          <w:szCs w:val="28"/>
        </w:rPr>
      </w:pPr>
      <w:r w:rsidRPr="005C3311">
        <w:t>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(Приложени</w:t>
      </w:r>
      <w:r w:rsidR="006B63EC" w:rsidRPr="005C3311">
        <w:t>е</w:t>
      </w:r>
      <w:r w:rsidRPr="005C3311">
        <w:t xml:space="preserve"> </w:t>
      </w:r>
      <w:r w:rsidR="0094149B" w:rsidRPr="005C3311">
        <w:t>9</w:t>
      </w:r>
      <w:r w:rsidRPr="005C3311">
        <w:t xml:space="preserve">). Инструктаж состоит из двух частей. Первая часть инструктажа проводится до 10:00 и включает в себя </w:t>
      </w:r>
      <w:r w:rsidRPr="005C3311">
        <w:lastRenderedPageBreak/>
        <w:t>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14:paraId="2977D590" w14:textId="77777777" w:rsidR="000A499F" w:rsidRPr="005C3311" w:rsidRDefault="007E5545" w:rsidP="00AD5E57">
      <w:pPr>
        <w:pStyle w:val="a3"/>
        <w:numPr>
          <w:ilvl w:val="2"/>
          <w:numId w:val="19"/>
        </w:numPr>
        <w:spacing w:after="0" w:line="360" w:lineRule="auto"/>
        <w:ind w:left="0" w:firstLine="709"/>
        <w:rPr>
          <w:szCs w:val="28"/>
        </w:rPr>
      </w:pPr>
      <w:r w:rsidRPr="005C3311">
        <w:t xml:space="preserve">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(Приложения </w:t>
      </w:r>
      <w:r w:rsidR="00BE2E86" w:rsidRPr="005C3311">
        <w:t>6</w:t>
      </w:r>
      <w:r w:rsidRPr="005C3311">
        <w:t xml:space="preserve">, </w:t>
      </w:r>
      <w:r w:rsidR="00BE2E86" w:rsidRPr="005C3311">
        <w:t>7</w:t>
      </w:r>
      <w:r w:rsidRPr="005C3311">
        <w:t>).</w:t>
      </w:r>
    </w:p>
    <w:p w14:paraId="7548C363" w14:textId="77777777" w:rsidR="002E2D11" w:rsidRPr="005C3311" w:rsidRDefault="003D4FF3" w:rsidP="003927F6">
      <w:pPr>
        <w:spacing w:after="0" w:line="360" w:lineRule="auto"/>
        <w:ind w:left="0" w:firstLine="709"/>
        <w:rPr>
          <w:i/>
          <w:szCs w:val="28"/>
        </w:rPr>
      </w:pPr>
      <w:r w:rsidRPr="005C3311">
        <w:rPr>
          <w:i/>
          <w:szCs w:val="28"/>
        </w:rPr>
        <w:t xml:space="preserve">Печать бланков участников </w:t>
      </w:r>
      <w:r w:rsidR="007E5545" w:rsidRPr="005C3311">
        <w:rPr>
          <w:i/>
          <w:szCs w:val="28"/>
        </w:rPr>
        <w:t>итогового сочинения (изложения)</w:t>
      </w:r>
      <w:r w:rsidRPr="005C3311">
        <w:rPr>
          <w:i/>
          <w:szCs w:val="28"/>
        </w:rPr>
        <w:t xml:space="preserve"> допускается только в одностороннем порядке. Комплект каждого участника </w:t>
      </w:r>
      <w:r w:rsidR="00260CC7" w:rsidRPr="005C3311">
        <w:rPr>
          <w:i/>
          <w:szCs w:val="28"/>
        </w:rPr>
        <w:t xml:space="preserve">итогового сочинения (изложения) </w:t>
      </w:r>
      <w:r w:rsidRPr="005C3311">
        <w:rPr>
          <w:i/>
          <w:szCs w:val="28"/>
        </w:rPr>
        <w:t>должен состоять из трех бланков: бланка регистрации и двух бланков записи.</w:t>
      </w:r>
    </w:p>
    <w:p w14:paraId="037C9126" w14:textId="4006F4B9" w:rsidR="00260CC7" w:rsidRPr="005C3311" w:rsidRDefault="00260CC7" w:rsidP="00AD5E57">
      <w:pPr>
        <w:pStyle w:val="a3"/>
        <w:numPr>
          <w:ilvl w:val="2"/>
          <w:numId w:val="19"/>
        </w:numPr>
        <w:spacing w:after="0" w:line="360" w:lineRule="auto"/>
        <w:ind w:left="0" w:firstLine="709"/>
        <w:rPr>
          <w:szCs w:val="28"/>
        </w:rPr>
      </w:pPr>
      <w:r w:rsidRPr="005C3311">
        <w:t xml:space="preserve">Начиная с 09:45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(Приложения </w:t>
      </w:r>
      <w:r w:rsidR="009F789B" w:rsidRPr="005C3311">
        <w:t>6,</w:t>
      </w:r>
      <w:r w:rsidR="003E1A18" w:rsidRPr="005C3311">
        <w:t xml:space="preserve"> </w:t>
      </w:r>
      <w:r w:rsidR="009F789B" w:rsidRPr="005C3311">
        <w:t>7</w:t>
      </w:r>
      <w:r w:rsidRPr="005C3311">
        <w:t>).</w:t>
      </w:r>
    </w:p>
    <w:p w14:paraId="5CD90CBC" w14:textId="65E728F5" w:rsidR="00260CC7" w:rsidRPr="005C3311" w:rsidRDefault="00017775" w:rsidP="00AD5E57">
      <w:pPr>
        <w:pStyle w:val="a3"/>
        <w:numPr>
          <w:ilvl w:val="2"/>
          <w:numId w:val="19"/>
        </w:numPr>
        <w:spacing w:after="0" w:line="360" w:lineRule="auto"/>
        <w:ind w:left="0" w:firstLine="709"/>
        <w:rPr>
          <w:szCs w:val="28"/>
        </w:rPr>
      </w:pPr>
      <w:r w:rsidRPr="005C3311">
        <w:t>При проведении второй части инструктажа, которая начинается не ранее 10:00,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не допускается).</w:t>
      </w:r>
    </w:p>
    <w:p w14:paraId="0DCA6F67" w14:textId="77777777" w:rsidR="00B1557E" w:rsidRPr="005C3311" w:rsidRDefault="00B1557E" w:rsidP="00AD5E57">
      <w:pPr>
        <w:pStyle w:val="a3"/>
        <w:numPr>
          <w:ilvl w:val="2"/>
          <w:numId w:val="19"/>
        </w:numPr>
        <w:tabs>
          <w:tab w:val="left" w:pos="1560"/>
        </w:tabs>
        <w:spacing w:after="0" w:line="360" w:lineRule="auto"/>
        <w:ind w:left="0" w:firstLine="709"/>
        <w:rPr>
          <w:szCs w:val="28"/>
        </w:rPr>
      </w:pPr>
      <w:r w:rsidRPr="005C3311">
        <w:t xml:space="preserve">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в том числе указывают код вида работы (20 – </w:t>
      </w:r>
      <w:r w:rsidRPr="005C3311">
        <w:lastRenderedPageBreak/>
        <w:t>сочинение, 21 – изложение), наименование вида работы (сочинение или изложение), номер темы итогового сочинения (текста для итогового изложения)</w:t>
      </w:r>
      <w:r w:rsidR="005E47D3" w:rsidRPr="005C3311">
        <w:rPr>
          <w:rStyle w:val="a6"/>
        </w:rPr>
        <w:footnoteReference w:id="3"/>
      </w:r>
      <w:r w:rsidRPr="005C3311">
        <w:t>. В бланке записи участники итогового сочинения (изложения) переписывают название выбранной ими темы сочинения (текста для итогового изложения).</w:t>
      </w:r>
    </w:p>
    <w:p w14:paraId="2A20737F" w14:textId="77777777" w:rsidR="00C5242F" w:rsidRPr="005C3311" w:rsidRDefault="00C5242F" w:rsidP="00AD5E57">
      <w:pPr>
        <w:pStyle w:val="a3"/>
        <w:numPr>
          <w:ilvl w:val="2"/>
          <w:numId w:val="19"/>
        </w:numPr>
        <w:tabs>
          <w:tab w:val="left" w:pos="1560"/>
        </w:tabs>
        <w:spacing w:after="0" w:line="360" w:lineRule="auto"/>
        <w:ind w:left="0" w:firstLine="709"/>
        <w:rPr>
          <w:szCs w:val="28"/>
        </w:rPr>
      </w:pPr>
      <w:r w:rsidRPr="005C3311">
        <w:t>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p w14:paraId="39FBA801" w14:textId="77777777" w:rsidR="00F25523" w:rsidRPr="005C3311" w:rsidRDefault="00F25523" w:rsidP="00AD5E57">
      <w:pPr>
        <w:pStyle w:val="a3"/>
        <w:numPr>
          <w:ilvl w:val="2"/>
          <w:numId w:val="19"/>
        </w:numPr>
        <w:tabs>
          <w:tab w:val="left" w:pos="1560"/>
        </w:tabs>
        <w:spacing w:after="0" w:line="360" w:lineRule="auto"/>
        <w:ind w:left="0" w:firstLine="709"/>
        <w:rPr>
          <w:szCs w:val="28"/>
        </w:rPr>
      </w:pPr>
      <w:bookmarkStart w:id="18" w:name="ссылка4"/>
      <w:bookmarkEnd w:id="18"/>
      <w:r w:rsidRPr="005C3311">
        <w:t>После проведения второй части инструктажа члены комиссии по проведению итогового сочинения (изложения)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14:paraId="0668F22D" w14:textId="77777777" w:rsidR="00F25523" w:rsidRPr="005C3311" w:rsidRDefault="00F25523" w:rsidP="00F25523">
      <w:pPr>
        <w:pStyle w:val="a3"/>
        <w:tabs>
          <w:tab w:val="left" w:pos="1560"/>
        </w:tabs>
        <w:spacing w:after="0" w:line="360" w:lineRule="auto"/>
        <w:ind w:left="0" w:firstLine="709"/>
        <w:rPr>
          <w:szCs w:val="28"/>
        </w:rPr>
      </w:pPr>
      <w:r w:rsidRPr="005C3311">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14:paraId="031F6A97" w14:textId="77777777" w:rsidR="002E2D11" w:rsidRPr="005C3311" w:rsidRDefault="00F25523" w:rsidP="00AD5E57">
      <w:pPr>
        <w:pStyle w:val="a3"/>
        <w:numPr>
          <w:ilvl w:val="2"/>
          <w:numId w:val="19"/>
        </w:numPr>
        <w:tabs>
          <w:tab w:val="left" w:pos="1560"/>
        </w:tabs>
        <w:spacing w:after="0" w:line="360" w:lineRule="auto"/>
        <w:ind w:left="0" w:firstLine="709"/>
        <w:rPr>
          <w:szCs w:val="28"/>
        </w:rPr>
      </w:pPr>
      <w:r w:rsidRPr="005C3311">
        <w:t xml:space="preserve">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w:t>
      </w:r>
      <w:r w:rsidRPr="005C3311">
        <w:lastRenderedPageBreak/>
        <w:t>на бланке регистрации). По мере необходимости участникам итогового сочинения (изложения) выдаются дополнительные черновики</w:t>
      </w:r>
      <w:r w:rsidR="005F2DEF" w:rsidRPr="005C3311">
        <w:t>.</w:t>
      </w:r>
    </w:p>
    <w:p w14:paraId="6748C5D8" w14:textId="77777777" w:rsidR="002E2D11" w:rsidRPr="005C3311" w:rsidRDefault="003D4FF3" w:rsidP="003927F6">
      <w:pPr>
        <w:spacing w:after="0" w:line="360" w:lineRule="auto"/>
        <w:ind w:left="0" w:firstLine="709"/>
        <w:rPr>
          <w:szCs w:val="28"/>
        </w:rPr>
      </w:pPr>
      <w:r w:rsidRPr="005C3311">
        <w:rPr>
          <w:szCs w:val="28"/>
        </w:rPr>
        <w:t xml:space="preserve">При тиражировании бланков участников </w:t>
      </w:r>
      <w:r w:rsidR="005F2DEF" w:rsidRPr="005C3311">
        <w:t>итогового сочинения (изложения)</w:t>
      </w:r>
      <w:r w:rsidRPr="005C3311">
        <w:rPr>
          <w:szCs w:val="28"/>
        </w:rPr>
        <w:t xml:space="preserve"> следует учесть, что количество резервных бланков должно составлять не менее 20% от количества участников, распределённых в </w:t>
      </w:r>
      <w:r w:rsidR="001C44B2" w:rsidRPr="005C3311">
        <w:rPr>
          <w:szCs w:val="28"/>
        </w:rPr>
        <w:t>образовательной организации</w:t>
      </w:r>
      <w:r w:rsidRPr="005C3311">
        <w:rPr>
          <w:szCs w:val="28"/>
        </w:rPr>
        <w:t xml:space="preserve">. Количество дополнительных бланков должно составлять не менее 50 % от бланков записи участников, распределённых в </w:t>
      </w:r>
      <w:r w:rsidR="001C44B2" w:rsidRPr="005C3311">
        <w:rPr>
          <w:szCs w:val="28"/>
        </w:rPr>
        <w:t>образовательной организации</w:t>
      </w:r>
      <w:r w:rsidRPr="005C3311">
        <w:rPr>
          <w:szCs w:val="28"/>
        </w:rPr>
        <w:t>.</w:t>
      </w:r>
    </w:p>
    <w:p w14:paraId="256BE245" w14:textId="77777777" w:rsidR="007C49E3" w:rsidRPr="005C3311" w:rsidRDefault="007C49E3" w:rsidP="00AD5E57">
      <w:pPr>
        <w:pStyle w:val="a3"/>
        <w:numPr>
          <w:ilvl w:val="2"/>
          <w:numId w:val="19"/>
        </w:numPr>
        <w:tabs>
          <w:tab w:val="left" w:pos="1560"/>
        </w:tabs>
        <w:spacing w:after="0" w:line="360" w:lineRule="auto"/>
        <w:ind w:left="0" w:firstLine="709"/>
        <w:rPr>
          <w:szCs w:val="28"/>
        </w:rPr>
      </w:pPr>
      <w:r w:rsidRPr="005C3311">
        <w:rPr>
          <w:szCs w:val="28"/>
        </w:rPr>
        <w:t>Участники итогового сочинения (изложения), нарушившие установленные Порядком требования, удаляются с итогового сочинения (изложения) членом комиссии по проведению итогового сочинения (изложения).</w:t>
      </w:r>
    </w:p>
    <w:p w14:paraId="5F396DEA" w14:textId="20E0714C" w:rsidR="007C49E3" w:rsidRPr="005C3311" w:rsidRDefault="007C49E3" w:rsidP="007C49E3">
      <w:pPr>
        <w:pStyle w:val="a3"/>
        <w:tabs>
          <w:tab w:val="left" w:pos="1560"/>
        </w:tabs>
        <w:spacing w:after="0" w:line="360" w:lineRule="auto"/>
        <w:ind w:left="0" w:firstLine="709"/>
        <w:rPr>
          <w:szCs w:val="28"/>
        </w:rPr>
      </w:pPr>
      <w:r w:rsidRPr="005C3311">
        <w:rPr>
          <w:szCs w:val="28"/>
        </w:rPr>
        <w:t xml:space="preserve">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w:t>
      </w:r>
      <w:r w:rsidR="00954222" w:rsidRPr="005C3311">
        <w:t>образовательной организации</w:t>
      </w:r>
      <w:r w:rsidRPr="005C3311">
        <w:rPr>
          <w:szCs w:val="28"/>
        </w:rPr>
        <w:t xml:space="preserve">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5628E3C4" w14:textId="77777777" w:rsidR="00782F67" w:rsidRPr="005C3311" w:rsidRDefault="007C49E3" w:rsidP="00AD5E57">
      <w:pPr>
        <w:pStyle w:val="a3"/>
        <w:numPr>
          <w:ilvl w:val="2"/>
          <w:numId w:val="19"/>
        </w:numPr>
        <w:tabs>
          <w:tab w:val="left" w:pos="1560"/>
        </w:tabs>
        <w:spacing w:after="0" w:line="360" w:lineRule="auto"/>
        <w:ind w:left="0" w:firstLine="709"/>
        <w:rPr>
          <w:szCs w:val="28"/>
        </w:rPr>
      </w:pPr>
      <w:r w:rsidRPr="005C3311">
        <w:rPr>
          <w:szCs w:val="28"/>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w:t>
      </w:r>
    </w:p>
    <w:p w14:paraId="66938F44" w14:textId="522883FC" w:rsidR="007C49E3" w:rsidRPr="005C3311" w:rsidRDefault="007C49E3" w:rsidP="00782F67">
      <w:pPr>
        <w:pStyle w:val="a3"/>
        <w:tabs>
          <w:tab w:val="left" w:pos="1560"/>
        </w:tabs>
        <w:spacing w:after="0" w:line="360" w:lineRule="auto"/>
        <w:ind w:left="0" w:firstLine="709"/>
        <w:rPr>
          <w:szCs w:val="28"/>
        </w:rPr>
      </w:pPr>
      <w:r w:rsidRPr="005C3311">
        <w:rPr>
          <w:szCs w:val="28"/>
        </w:rPr>
        <w:t xml:space="preserve">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w:t>
      </w:r>
      <w:r w:rsidR="00954222" w:rsidRPr="005C3311">
        <w:t>образовательной организации</w:t>
      </w:r>
      <w:r w:rsidRPr="005C3311">
        <w:rPr>
          <w:szCs w:val="28"/>
        </w:rPr>
        <w:t xml:space="preserve">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w:t>
      </w:r>
      <w:r w:rsidRPr="005C3311">
        <w:rPr>
          <w:szCs w:val="28"/>
        </w:rPr>
        <w:lastRenderedPageBreak/>
        <w:t xml:space="preserve">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 </w:t>
      </w:r>
    </w:p>
    <w:p w14:paraId="0DA71A2F" w14:textId="5DCCFA60" w:rsidR="00782F67" w:rsidRPr="005C3311" w:rsidRDefault="00782F67" w:rsidP="00AD5E57">
      <w:pPr>
        <w:pStyle w:val="a3"/>
        <w:numPr>
          <w:ilvl w:val="2"/>
          <w:numId w:val="19"/>
        </w:numPr>
        <w:tabs>
          <w:tab w:val="left" w:pos="1560"/>
        </w:tabs>
        <w:spacing w:after="0" w:line="360" w:lineRule="auto"/>
        <w:ind w:left="0" w:firstLine="709"/>
        <w:rPr>
          <w:szCs w:val="28"/>
        </w:rPr>
      </w:pPr>
      <w:r w:rsidRPr="005C3311">
        <w:rPr>
          <w:szCs w:val="28"/>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14:paraId="64481865" w14:textId="515F6C45" w:rsidR="00782F67" w:rsidRPr="005C3311" w:rsidRDefault="00782F67" w:rsidP="00AD5E57">
      <w:pPr>
        <w:pStyle w:val="a3"/>
        <w:numPr>
          <w:ilvl w:val="2"/>
          <w:numId w:val="19"/>
        </w:numPr>
        <w:tabs>
          <w:tab w:val="left" w:pos="1560"/>
        </w:tabs>
        <w:spacing w:after="0" w:line="360" w:lineRule="auto"/>
        <w:ind w:left="0" w:firstLine="709"/>
        <w:rPr>
          <w:szCs w:val="28"/>
        </w:rPr>
      </w:pPr>
      <w:r w:rsidRPr="005C3311">
        <w:rPr>
          <w:szCs w:val="28"/>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50B23889" w14:textId="5292D2AF" w:rsidR="00782F67" w:rsidRPr="005C3311" w:rsidRDefault="00782F67" w:rsidP="00AD5E57">
      <w:pPr>
        <w:pStyle w:val="a3"/>
        <w:numPr>
          <w:ilvl w:val="2"/>
          <w:numId w:val="19"/>
        </w:numPr>
        <w:tabs>
          <w:tab w:val="left" w:pos="1560"/>
        </w:tabs>
        <w:spacing w:after="0" w:line="360" w:lineRule="auto"/>
        <w:ind w:left="0" w:firstLine="709"/>
        <w:rPr>
          <w:szCs w:val="28"/>
        </w:rPr>
      </w:pPr>
      <w:r w:rsidRPr="005C3311">
        <w:rPr>
          <w:szCs w:val="28"/>
        </w:rP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14:paraId="65A974CA" w14:textId="03669BB0" w:rsidR="009E5CDA" w:rsidRPr="005C3311" w:rsidRDefault="009E5CDA" w:rsidP="00AD5E57">
      <w:pPr>
        <w:pStyle w:val="a3"/>
        <w:numPr>
          <w:ilvl w:val="2"/>
          <w:numId w:val="19"/>
        </w:numPr>
        <w:tabs>
          <w:tab w:val="left" w:pos="1560"/>
        </w:tabs>
        <w:spacing w:after="0" w:line="360" w:lineRule="auto"/>
        <w:ind w:left="0" w:firstLine="709"/>
        <w:rPr>
          <w:szCs w:val="28"/>
        </w:rPr>
      </w:pPr>
      <w:r w:rsidRPr="005C3311">
        <w:rPr>
          <w:szCs w:val="28"/>
        </w:rPr>
        <w:t>Член комиссии по проведению итогового сочинения (изложения) ставит «Z»</w:t>
      </w:r>
      <w:r w:rsidRPr="005C3311">
        <w:rPr>
          <w:rStyle w:val="a6"/>
          <w:szCs w:val="28"/>
        </w:rPr>
        <w:footnoteReference w:id="4"/>
      </w:r>
      <w:r w:rsidRPr="005C3311">
        <w:rPr>
          <w:szCs w:val="28"/>
        </w:rPr>
        <w:t xml:space="preserve"> в области бланка записи (или дополнительного бланка записи), оставшейся незаполненной.</w:t>
      </w:r>
    </w:p>
    <w:p w14:paraId="769A7FCD" w14:textId="72049F22" w:rsidR="009E5CDA" w:rsidRPr="005C3311" w:rsidRDefault="009E5CDA" w:rsidP="00AD5E57">
      <w:pPr>
        <w:pStyle w:val="a3"/>
        <w:numPr>
          <w:ilvl w:val="2"/>
          <w:numId w:val="19"/>
        </w:numPr>
        <w:tabs>
          <w:tab w:val="left" w:pos="1560"/>
        </w:tabs>
        <w:spacing w:after="0" w:line="360" w:lineRule="auto"/>
        <w:ind w:left="0" w:firstLine="709"/>
        <w:rPr>
          <w:szCs w:val="28"/>
        </w:rPr>
      </w:pPr>
      <w:r w:rsidRPr="005C3311">
        <w:rPr>
          <w:szCs w:val="28"/>
        </w:rPr>
        <w:t xml:space="preserve">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w:t>
      </w:r>
      <w:r w:rsidRPr="005C3311">
        <w:rPr>
          <w:szCs w:val="28"/>
        </w:rPr>
        <w:lastRenderedPageBreak/>
        <w:t>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14:paraId="2D7B3335" w14:textId="7768D163" w:rsidR="009E5CDA" w:rsidRPr="005C3311" w:rsidRDefault="009E5CDA" w:rsidP="00AD5E57">
      <w:pPr>
        <w:pStyle w:val="a3"/>
        <w:numPr>
          <w:ilvl w:val="2"/>
          <w:numId w:val="19"/>
        </w:numPr>
        <w:tabs>
          <w:tab w:val="left" w:pos="1560"/>
        </w:tabs>
        <w:spacing w:after="0" w:line="360" w:lineRule="auto"/>
        <w:ind w:left="0" w:firstLine="709"/>
        <w:rPr>
          <w:szCs w:val="28"/>
        </w:rPr>
      </w:pPr>
      <w:r w:rsidRPr="005C3311">
        <w:rPr>
          <w:szCs w:val="28"/>
        </w:rPr>
        <w:t xml:space="preserve">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w:t>
      </w:r>
      <w:r w:rsidR="00954222" w:rsidRPr="005C3311">
        <w:t xml:space="preserve">образовательной организации </w:t>
      </w:r>
      <w:r w:rsidRPr="005C3311">
        <w:rPr>
          <w:szCs w:val="28"/>
        </w:rPr>
        <w:t>(месте проведения)». В свою очередь, участник проверяет свои данные, внесенные в ведомость, подтверждая их личной подписью.</w:t>
      </w:r>
    </w:p>
    <w:p w14:paraId="1F505840" w14:textId="1698E1AE" w:rsidR="00920F3F" w:rsidRPr="005C3311" w:rsidRDefault="00920F3F" w:rsidP="00AD5E57">
      <w:pPr>
        <w:pStyle w:val="a3"/>
        <w:numPr>
          <w:ilvl w:val="2"/>
          <w:numId w:val="19"/>
        </w:numPr>
        <w:tabs>
          <w:tab w:val="left" w:pos="1560"/>
        </w:tabs>
        <w:spacing w:after="0" w:line="360" w:lineRule="auto"/>
        <w:ind w:left="0" w:firstLine="709"/>
        <w:rPr>
          <w:szCs w:val="28"/>
        </w:rPr>
      </w:pPr>
      <w:r w:rsidRPr="005C3311">
        <w:rPr>
          <w:szCs w:val="28"/>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14:paraId="0E35CD14" w14:textId="2C7B3B83" w:rsidR="002E2D11" w:rsidRPr="005C3311" w:rsidRDefault="003D4FF3" w:rsidP="003927F6">
      <w:pPr>
        <w:spacing w:after="0" w:line="360" w:lineRule="auto"/>
        <w:ind w:left="0" w:firstLine="709"/>
        <w:rPr>
          <w:szCs w:val="28"/>
        </w:rPr>
      </w:pPr>
      <w:r w:rsidRPr="005C3311">
        <w:rPr>
          <w:szCs w:val="28"/>
        </w:rPr>
        <w:t xml:space="preserve">В день проведения </w:t>
      </w:r>
      <w:r w:rsidR="001C4EFA" w:rsidRPr="005C3311">
        <w:t>итогового сочинения (изложения)</w:t>
      </w:r>
      <w:r w:rsidRPr="005C3311">
        <w:rPr>
          <w:szCs w:val="28"/>
        </w:rPr>
        <w:t>, до проверки работ, проводится сканирование</w:t>
      </w:r>
      <w:r w:rsidR="004B7578" w:rsidRPr="005C3311">
        <w:rPr>
          <w:szCs w:val="28"/>
        </w:rPr>
        <w:t xml:space="preserve"> </w:t>
      </w:r>
      <w:r w:rsidR="00D96F79" w:rsidRPr="005C3311">
        <w:rPr>
          <w:szCs w:val="28"/>
        </w:rPr>
        <w:t>(Приложение 1</w:t>
      </w:r>
      <w:r w:rsidR="00D71B4D" w:rsidRPr="005C3311">
        <w:rPr>
          <w:szCs w:val="28"/>
        </w:rPr>
        <w:t>4</w:t>
      </w:r>
      <w:r w:rsidR="00D96F79" w:rsidRPr="005C3311">
        <w:rPr>
          <w:szCs w:val="28"/>
        </w:rPr>
        <w:t>)</w:t>
      </w:r>
      <w:r w:rsidRPr="005C3311">
        <w:rPr>
          <w:szCs w:val="28"/>
        </w:rPr>
        <w:t xml:space="preserve"> бланков регистрации и бланков записи (дополнительных бланков записи) участников </w:t>
      </w:r>
      <w:r w:rsidR="001C4EFA" w:rsidRPr="005C3311">
        <w:t>итогового сочинения (изложения)</w:t>
      </w:r>
      <w:r w:rsidR="008D3DD7" w:rsidRPr="005C3311">
        <w:t xml:space="preserve">, после </w:t>
      </w:r>
      <w:r w:rsidR="004C008F" w:rsidRPr="005C3311">
        <w:rPr>
          <w:szCs w:val="28"/>
        </w:rPr>
        <w:t xml:space="preserve">сканы </w:t>
      </w:r>
      <w:r w:rsidR="00985C3A" w:rsidRPr="005C3311">
        <w:t xml:space="preserve">передаются в МОУО, а из МОУО </w:t>
      </w:r>
      <w:r w:rsidR="00985C3A" w:rsidRPr="005C3311">
        <w:rPr>
          <w:szCs w:val="28"/>
        </w:rPr>
        <w:t>направляются</w:t>
      </w:r>
      <w:r w:rsidR="00985C3A" w:rsidRPr="005C3311">
        <w:t xml:space="preserve"> </w:t>
      </w:r>
      <w:r w:rsidR="00D96F79" w:rsidRPr="005C3311">
        <w:t xml:space="preserve">                           </w:t>
      </w:r>
      <w:r w:rsidR="00985C3A" w:rsidRPr="005C3311">
        <w:t>в РЦОИ</w:t>
      </w:r>
      <w:r w:rsidR="00D96F79" w:rsidRPr="005C3311">
        <w:rPr>
          <w:szCs w:val="28"/>
        </w:rPr>
        <w:t xml:space="preserve"> </w:t>
      </w:r>
      <w:r w:rsidRPr="005C3311">
        <w:rPr>
          <w:szCs w:val="28"/>
        </w:rPr>
        <w:t xml:space="preserve">по защищенной сети </w:t>
      </w:r>
      <w:proofErr w:type="spellStart"/>
      <w:r w:rsidRPr="005C3311">
        <w:rPr>
          <w:szCs w:val="28"/>
        </w:rPr>
        <w:t>VipNet</w:t>
      </w:r>
      <w:proofErr w:type="spellEnd"/>
      <w:r w:rsidRPr="005C3311">
        <w:rPr>
          <w:szCs w:val="28"/>
        </w:rPr>
        <w:t xml:space="preserve"> абоненту сети 6114 «Региональный центр обработки информации» до 17:00.</w:t>
      </w:r>
    </w:p>
    <w:p w14:paraId="41091F74" w14:textId="77777777" w:rsidR="001C4EFA" w:rsidRPr="005C3311" w:rsidRDefault="00CA6E5F" w:rsidP="00AD5E57">
      <w:pPr>
        <w:pStyle w:val="a3"/>
        <w:numPr>
          <w:ilvl w:val="2"/>
          <w:numId w:val="19"/>
        </w:numPr>
        <w:tabs>
          <w:tab w:val="left" w:pos="1560"/>
        </w:tabs>
        <w:spacing w:after="0" w:line="360" w:lineRule="auto"/>
        <w:ind w:left="0" w:firstLine="709"/>
        <w:rPr>
          <w:szCs w:val="28"/>
        </w:rPr>
      </w:pPr>
      <w:r w:rsidRPr="005C3311">
        <w:t>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14:paraId="16087EE8" w14:textId="77777777" w:rsidR="00110E96" w:rsidRPr="005C3311" w:rsidRDefault="00CA6E5F" w:rsidP="00AD5E57">
      <w:pPr>
        <w:pStyle w:val="a3"/>
        <w:numPr>
          <w:ilvl w:val="2"/>
          <w:numId w:val="19"/>
        </w:numPr>
        <w:tabs>
          <w:tab w:val="left" w:pos="1560"/>
        </w:tabs>
        <w:spacing w:after="0" w:line="360" w:lineRule="auto"/>
        <w:ind w:left="0" w:firstLine="709"/>
        <w:rPr>
          <w:szCs w:val="28"/>
        </w:rPr>
      </w:pPr>
      <w:r w:rsidRPr="005C3311">
        <w:t>Указанные бланки итогового сочинения (изложения) вместе с формой 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даты.</w:t>
      </w:r>
    </w:p>
    <w:p w14:paraId="5EF954FC" w14:textId="77777777" w:rsidR="00110E96" w:rsidRPr="005C3311" w:rsidRDefault="00CA6E5F" w:rsidP="00AD5E57">
      <w:pPr>
        <w:pStyle w:val="a3"/>
        <w:numPr>
          <w:ilvl w:val="2"/>
          <w:numId w:val="19"/>
        </w:numPr>
        <w:tabs>
          <w:tab w:val="left" w:pos="1560"/>
        </w:tabs>
        <w:spacing w:after="0" w:line="360" w:lineRule="auto"/>
        <w:ind w:left="0" w:firstLine="709"/>
        <w:rPr>
          <w:szCs w:val="28"/>
        </w:rPr>
      </w:pPr>
      <w:r w:rsidRPr="005C3311">
        <w:lastRenderedPageBreak/>
        <w:t>Технический специалист передает копии бланков записи на проверку и копии бланков регистрации для внесения результатов проверки экспертам.</w:t>
      </w:r>
    </w:p>
    <w:p w14:paraId="1E3E250F" w14:textId="77777777" w:rsidR="00110E96" w:rsidRPr="005C3311" w:rsidRDefault="00CA6E5F" w:rsidP="00AD5E57">
      <w:pPr>
        <w:pStyle w:val="a3"/>
        <w:numPr>
          <w:ilvl w:val="2"/>
          <w:numId w:val="19"/>
        </w:numPr>
        <w:tabs>
          <w:tab w:val="left" w:pos="1560"/>
        </w:tabs>
        <w:spacing w:after="0" w:line="360" w:lineRule="auto"/>
        <w:ind w:left="0" w:firstLine="709"/>
        <w:rPr>
          <w:szCs w:val="28"/>
        </w:rPr>
      </w:pPr>
      <w:r w:rsidRPr="005C3311">
        <w:t>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14:paraId="51207E4D" w14:textId="77777777" w:rsidR="00110E96" w:rsidRPr="005C3311" w:rsidRDefault="00AC5A71" w:rsidP="00AD5E57">
      <w:pPr>
        <w:pStyle w:val="a3"/>
        <w:numPr>
          <w:ilvl w:val="2"/>
          <w:numId w:val="19"/>
        </w:numPr>
        <w:tabs>
          <w:tab w:val="left" w:pos="1560"/>
        </w:tabs>
        <w:spacing w:after="0" w:line="360" w:lineRule="auto"/>
        <w:ind w:left="0" w:firstLine="709"/>
        <w:rPr>
          <w:szCs w:val="28"/>
        </w:rPr>
      </w:pPr>
      <w:r w:rsidRPr="005C3311">
        <w:t>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69A1F3F" w14:textId="1EE454D3" w:rsidR="002E2D11" w:rsidRPr="005C3311" w:rsidRDefault="00417B52" w:rsidP="00AD5E57">
      <w:pPr>
        <w:pStyle w:val="2"/>
        <w:numPr>
          <w:ilvl w:val="1"/>
          <w:numId w:val="19"/>
        </w:numPr>
        <w:tabs>
          <w:tab w:val="left" w:pos="1276"/>
        </w:tabs>
        <w:spacing w:after="0" w:line="360" w:lineRule="auto"/>
        <w:ind w:left="0" w:firstLine="709"/>
        <w:jc w:val="both"/>
        <w:rPr>
          <w:b w:val="0"/>
          <w:szCs w:val="28"/>
        </w:rPr>
      </w:pPr>
      <w:bookmarkStart w:id="19" w:name="_Особенности_организации_и"/>
      <w:bookmarkStart w:id="20" w:name="_Toc180402392"/>
      <w:bookmarkEnd w:id="19"/>
      <w:r w:rsidRPr="005C3311">
        <w:rPr>
          <w:b w:val="0"/>
        </w:rPr>
        <w:t>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r w:rsidR="001479FD" w:rsidRPr="005C3311">
        <w:rPr>
          <w:b w:val="0"/>
        </w:rPr>
        <w:t>.</w:t>
      </w:r>
      <w:bookmarkEnd w:id="20"/>
    </w:p>
    <w:p w14:paraId="41AD9478" w14:textId="77777777" w:rsidR="00267585" w:rsidRPr="005C3311" w:rsidRDefault="00267585" w:rsidP="00AD5E57">
      <w:pPr>
        <w:pStyle w:val="a3"/>
        <w:numPr>
          <w:ilvl w:val="2"/>
          <w:numId w:val="19"/>
        </w:numPr>
        <w:spacing w:after="0" w:line="360" w:lineRule="auto"/>
        <w:ind w:left="0" w:firstLine="710"/>
        <w:rPr>
          <w:szCs w:val="28"/>
        </w:rPr>
      </w:pPr>
      <w:r w:rsidRPr="005C3311">
        <w:t xml:space="preserve">Для участников итогового сочинения (изложения) с ОВЗ, участников итогового сочинения (изложения)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07776C" w:rsidRPr="005C3311">
        <w:t>МОУО</w:t>
      </w:r>
      <w:r w:rsidRPr="005C3311">
        <w:t xml:space="preserve"> организу</w:t>
      </w:r>
      <w:r w:rsidR="006C5537" w:rsidRPr="005C3311">
        <w:t>е</w:t>
      </w:r>
      <w:r w:rsidRPr="005C3311">
        <w:t>т проведение итогового сочинения (изложения) в условиях, учитывающих состояние их здоровья, особенности психофизического развития.</w:t>
      </w:r>
    </w:p>
    <w:p w14:paraId="3B259E9A" w14:textId="77777777" w:rsidR="00385CDB" w:rsidRPr="005C3311" w:rsidRDefault="00385CDB" w:rsidP="00AD5E57">
      <w:pPr>
        <w:pStyle w:val="a3"/>
        <w:numPr>
          <w:ilvl w:val="2"/>
          <w:numId w:val="19"/>
        </w:numPr>
        <w:spacing w:after="0" w:line="360" w:lineRule="auto"/>
        <w:ind w:left="0" w:firstLine="710"/>
        <w:rPr>
          <w:szCs w:val="28"/>
        </w:rPr>
      </w:pPr>
      <w:r w:rsidRPr="005C3311">
        <w:t>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14:paraId="2D426013" w14:textId="77777777" w:rsidR="00385CDB" w:rsidRPr="005C3311" w:rsidRDefault="00385CDB" w:rsidP="00AD5E57">
      <w:pPr>
        <w:pStyle w:val="a3"/>
        <w:numPr>
          <w:ilvl w:val="2"/>
          <w:numId w:val="19"/>
        </w:numPr>
        <w:spacing w:after="0" w:line="360" w:lineRule="auto"/>
        <w:ind w:left="0" w:firstLine="710"/>
        <w:rPr>
          <w:szCs w:val="28"/>
        </w:rPr>
      </w:pPr>
      <w:r w:rsidRPr="005C3311">
        <w:lastRenderedPageBreak/>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для указанных участников итогового сочинения (изложения) определяется МО ПК.</w:t>
      </w:r>
    </w:p>
    <w:p w14:paraId="666C827B" w14:textId="77777777" w:rsidR="00FB6604" w:rsidRPr="005C3311" w:rsidRDefault="00FB6604" w:rsidP="00AD5E57">
      <w:pPr>
        <w:pStyle w:val="a3"/>
        <w:numPr>
          <w:ilvl w:val="2"/>
          <w:numId w:val="19"/>
        </w:numPr>
        <w:spacing w:after="0" w:line="360" w:lineRule="auto"/>
        <w:ind w:left="0" w:firstLine="710"/>
        <w:rPr>
          <w:szCs w:val="28"/>
        </w:rPr>
      </w:pPr>
      <w:r w:rsidRPr="005C3311">
        <w:t>При проведении итогового сочинения (изложения) при необходимости присутствуют ассистенты</w:t>
      </w:r>
      <w:r w:rsidR="00675C88" w:rsidRPr="005C3311">
        <w:rPr>
          <w:rStyle w:val="a6"/>
        </w:rPr>
        <w:footnoteReference w:id="5"/>
      </w:r>
      <w:r w:rsidRPr="005C3311">
        <w:t xml:space="preserve"> , оказывающие участникам итогового сочинения (изложения) 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 </w:t>
      </w:r>
    </w:p>
    <w:p w14:paraId="6BD690C2" w14:textId="77777777" w:rsidR="00FB6604" w:rsidRPr="005C3311" w:rsidRDefault="00FB6604" w:rsidP="00A178F0">
      <w:pPr>
        <w:pStyle w:val="a3"/>
        <w:numPr>
          <w:ilvl w:val="0"/>
          <w:numId w:val="9"/>
        </w:numPr>
        <w:tabs>
          <w:tab w:val="left" w:pos="851"/>
        </w:tabs>
        <w:spacing w:after="0" w:line="360" w:lineRule="auto"/>
        <w:ind w:left="0" w:firstLine="709"/>
      </w:pPr>
      <w:r w:rsidRPr="005C3311">
        <w:t xml:space="preserve">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 </w:t>
      </w:r>
    </w:p>
    <w:p w14:paraId="217C47C8" w14:textId="77777777" w:rsidR="00C7726D" w:rsidRPr="005C3311" w:rsidRDefault="00FB6604" w:rsidP="00A178F0">
      <w:pPr>
        <w:pStyle w:val="a3"/>
        <w:numPr>
          <w:ilvl w:val="0"/>
          <w:numId w:val="9"/>
        </w:numPr>
        <w:tabs>
          <w:tab w:val="left" w:pos="851"/>
        </w:tabs>
        <w:spacing w:after="0" w:line="360" w:lineRule="auto"/>
        <w:ind w:left="0" w:firstLine="709"/>
      </w:pPr>
      <w:r w:rsidRPr="005C3311">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w:t>
      </w:r>
      <w:r w:rsidR="00C7726D" w:rsidRPr="005C3311">
        <w:t xml:space="preserve">- </w:t>
      </w:r>
      <w:r w:rsidRPr="005C3311">
        <w:t xml:space="preserve">и видеоаппаратуры); </w:t>
      </w:r>
    </w:p>
    <w:p w14:paraId="37DA8D50" w14:textId="77777777" w:rsidR="00C7726D" w:rsidRPr="005C3311" w:rsidRDefault="00FB6604" w:rsidP="00A178F0">
      <w:pPr>
        <w:pStyle w:val="a3"/>
        <w:numPr>
          <w:ilvl w:val="0"/>
          <w:numId w:val="9"/>
        </w:numPr>
        <w:tabs>
          <w:tab w:val="left" w:pos="851"/>
        </w:tabs>
        <w:spacing w:after="0" w:line="360" w:lineRule="auto"/>
        <w:ind w:left="0" w:firstLine="709"/>
      </w:pPr>
      <w:r w:rsidRPr="005C3311">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14:paraId="566BFEBE" w14:textId="77777777" w:rsidR="00C7726D" w:rsidRPr="005C3311" w:rsidRDefault="00FB6604" w:rsidP="00A178F0">
      <w:pPr>
        <w:pStyle w:val="a3"/>
        <w:numPr>
          <w:ilvl w:val="0"/>
          <w:numId w:val="9"/>
        </w:numPr>
        <w:tabs>
          <w:tab w:val="left" w:pos="851"/>
        </w:tabs>
        <w:spacing w:after="0" w:line="360" w:lineRule="auto"/>
        <w:ind w:left="0" w:firstLine="709"/>
      </w:pPr>
      <w:r w:rsidRPr="005C3311">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w:t>
      </w:r>
      <w:r w:rsidR="008B5118" w:rsidRPr="005C3311">
        <w:t xml:space="preserve"> </w:t>
      </w:r>
      <w:r w:rsidRPr="005C3311">
        <w:lastRenderedPageBreak/>
        <w:t xml:space="preserve">фиксации строки/абзаца (для участников итогового сочинения (изложения) с нарушением опорно-двигательного аппарата); </w:t>
      </w:r>
    </w:p>
    <w:p w14:paraId="0818A036" w14:textId="77777777" w:rsidR="00C7726D" w:rsidRPr="005C3311" w:rsidRDefault="00FB6604" w:rsidP="00A178F0">
      <w:pPr>
        <w:pStyle w:val="a3"/>
        <w:numPr>
          <w:ilvl w:val="0"/>
          <w:numId w:val="9"/>
        </w:numPr>
        <w:tabs>
          <w:tab w:val="left" w:pos="851"/>
        </w:tabs>
        <w:spacing w:after="0" w:line="360" w:lineRule="auto"/>
        <w:ind w:left="0" w:firstLine="709"/>
      </w:pPr>
      <w:r w:rsidRPr="005C3311">
        <w:t xml:space="preserve">переносят итоговое сочинение (изложение) в бланки итогового сочинения (изложения); </w:t>
      </w:r>
    </w:p>
    <w:p w14:paraId="33C6DB49" w14:textId="77777777" w:rsidR="00C7726D" w:rsidRPr="005C3311" w:rsidRDefault="00FB6604" w:rsidP="00A178F0">
      <w:pPr>
        <w:pStyle w:val="a3"/>
        <w:numPr>
          <w:ilvl w:val="0"/>
          <w:numId w:val="9"/>
        </w:numPr>
        <w:tabs>
          <w:tab w:val="left" w:pos="851"/>
        </w:tabs>
        <w:spacing w:after="0" w:line="360" w:lineRule="auto"/>
        <w:ind w:left="0" w:firstLine="709"/>
      </w:pPr>
      <w:r w:rsidRPr="005C3311">
        <w:t xml:space="preserve">оказывают техническую помощь при выполнении итогового сочинения (изложения) на компьютере (настройка на экране, изменение (увеличение) шрифта и др.); </w:t>
      </w:r>
    </w:p>
    <w:p w14:paraId="6ED744AD" w14:textId="77777777" w:rsidR="00FB6604" w:rsidRPr="005C3311" w:rsidRDefault="00FB6604" w:rsidP="00A178F0">
      <w:pPr>
        <w:pStyle w:val="a3"/>
        <w:numPr>
          <w:ilvl w:val="0"/>
          <w:numId w:val="9"/>
        </w:numPr>
        <w:tabs>
          <w:tab w:val="left" w:pos="851"/>
        </w:tabs>
        <w:spacing w:after="0" w:line="360" w:lineRule="auto"/>
        <w:ind w:left="0" w:firstLine="709"/>
        <w:rPr>
          <w:szCs w:val="28"/>
        </w:rPr>
      </w:pPr>
      <w:r w:rsidRPr="005C3311">
        <w:t>вызывают медперсонал (при необходимости).</w:t>
      </w:r>
    </w:p>
    <w:p w14:paraId="537293C9" w14:textId="77777777" w:rsidR="006F65E7" w:rsidRPr="005C3311" w:rsidRDefault="0012615D" w:rsidP="00AD5E57">
      <w:pPr>
        <w:pStyle w:val="a3"/>
        <w:numPr>
          <w:ilvl w:val="2"/>
          <w:numId w:val="19"/>
        </w:numPr>
        <w:spacing w:after="0" w:line="360" w:lineRule="auto"/>
        <w:ind w:left="0" w:firstLine="710"/>
        <w:rPr>
          <w:szCs w:val="28"/>
        </w:rPr>
      </w:pPr>
      <w:r w:rsidRPr="005C3311">
        <w:t>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14:paraId="6D9C786F" w14:textId="77777777" w:rsidR="00303AB5" w:rsidRPr="005C3311" w:rsidRDefault="00D9303D" w:rsidP="00AD5E57">
      <w:pPr>
        <w:pStyle w:val="a3"/>
        <w:numPr>
          <w:ilvl w:val="3"/>
          <w:numId w:val="19"/>
        </w:numPr>
        <w:tabs>
          <w:tab w:val="left" w:pos="1701"/>
        </w:tabs>
        <w:spacing w:after="120" w:line="240" w:lineRule="auto"/>
        <w:ind w:left="0" w:firstLine="709"/>
        <w:contextualSpacing w:val="0"/>
        <w:rPr>
          <w:b/>
          <w:szCs w:val="28"/>
        </w:rPr>
      </w:pPr>
      <w:r w:rsidRPr="005C3311">
        <w:rPr>
          <w:b/>
        </w:rPr>
        <w:t>Для слабослышащих участников итогового сочинения (изложения):</w:t>
      </w:r>
    </w:p>
    <w:p w14:paraId="26C5222D" w14:textId="77777777" w:rsidR="00895AE0" w:rsidRPr="005C3311" w:rsidRDefault="00895AE0" w:rsidP="009F4EB6">
      <w:pPr>
        <w:tabs>
          <w:tab w:val="left" w:pos="993"/>
        </w:tabs>
        <w:spacing w:after="0" w:line="360" w:lineRule="auto"/>
        <w:ind w:left="0" w:firstLine="709"/>
      </w:pPr>
      <w:r w:rsidRPr="005C3311">
        <w:t xml:space="preserve">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 </w:t>
      </w:r>
    </w:p>
    <w:p w14:paraId="73BCE8E5" w14:textId="77777777" w:rsidR="00D9303D" w:rsidRPr="005C3311" w:rsidRDefault="00895AE0" w:rsidP="009F4EB6">
      <w:pPr>
        <w:tabs>
          <w:tab w:val="left" w:pos="993"/>
        </w:tabs>
        <w:spacing w:after="0" w:line="360" w:lineRule="auto"/>
        <w:ind w:left="0" w:firstLine="709"/>
        <w:rPr>
          <w:szCs w:val="28"/>
        </w:rPr>
      </w:pPr>
      <w:r w:rsidRPr="005C3311">
        <w:t>при необходимости привлекается ассистент-сурдопереводчик.</w:t>
      </w:r>
    </w:p>
    <w:p w14:paraId="313F7D26" w14:textId="77777777" w:rsidR="00895AE0" w:rsidRPr="005C3311" w:rsidRDefault="00895AE0" w:rsidP="00AD5E57">
      <w:pPr>
        <w:pStyle w:val="a3"/>
        <w:numPr>
          <w:ilvl w:val="3"/>
          <w:numId w:val="19"/>
        </w:numPr>
        <w:tabs>
          <w:tab w:val="left" w:pos="1701"/>
        </w:tabs>
        <w:spacing w:after="0" w:line="360" w:lineRule="auto"/>
        <w:ind w:left="0" w:firstLine="709"/>
        <w:rPr>
          <w:b/>
          <w:szCs w:val="28"/>
        </w:rPr>
      </w:pPr>
      <w:r w:rsidRPr="005C3311">
        <w:rPr>
          <w:b/>
        </w:rPr>
        <w:t>Для глухих участников итогового сочинения (изложения):</w:t>
      </w:r>
    </w:p>
    <w:p w14:paraId="6BB0DA44" w14:textId="77777777" w:rsidR="00230E88" w:rsidRPr="005C3311" w:rsidRDefault="00230E88" w:rsidP="009F4EB6">
      <w:pPr>
        <w:tabs>
          <w:tab w:val="left" w:pos="993"/>
        </w:tabs>
        <w:spacing w:after="0" w:line="360" w:lineRule="auto"/>
        <w:ind w:left="0" w:firstLine="709"/>
      </w:pPr>
      <w:r w:rsidRPr="005C3311">
        <w:t>при необходимости привлекается ассистент-сурдопереводчик;</w:t>
      </w:r>
    </w:p>
    <w:p w14:paraId="7AB25D22" w14:textId="77777777" w:rsidR="00230E88" w:rsidRPr="005C3311" w:rsidRDefault="00230E88" w:rsidP="009F4EB6">
      <w:pPr>
        <w:tabs>
          <w:tab w:val="left" w:pos="993"/>
        </w:tabs>
        <w:spacing w:after="0" w:line="360" w:lineRule="auto"/>
        <w:ind w:left="0" w:firstLine="709"/>
        <w:rPr>
          <w:szCs w:val="28"/>
        </w:rPr>
      </w:pPr>
      <w:r w:rsidRPr="005C3311">
        <w:t>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14:paraId="27ABDA10" w14:textId="77777777" w:rsidR="00895AE0" w:rsidRPr="005C3311" w:rsidRDefault="00895AE0" w:rsidP="00AD5E57">
      <w:pPr>
        <w:pStyle w:val="a3"/>
        <w:numPr>
          <w:ilvl w:val="3"/>
          <w:numId w:val="19"/>
        </w:numPr>
        <w:tabs>
          <w:tab w:val="left" w:pos="1701"/>
        </w:tabs>
        <w:spacing w:after="120" w:line="240" w:lineRule="auto"/>
        <w:ind w:left="0" w:firstLine="709"/>
        <w:contextualSpacing w:val="0"/>
        <w:rPr>
          <w:b/>
          <w:szCs w:val="28"/>
        </w:rPr>
      </w:pPr>
      <w:r w:rsidRPr="005C3311">
        <w:rPr>
          <w:b/>
        </w:rPr>
        <w:t>Для участников с нарушением опорно-двигательного аппарата:</w:t>
      </w:r>
    </w:p>
    <w:p w14:paraId="06D96345" w14:textId="77777777" w:rsidR="009F4EB6" w:rsidRPr="005C3311" w:rsidRDefault="00230E88" w:rsidP="00230E88">
      <w:pPr>
        <w:pStyle w:val="a3"/>
        <w:tabs>
          <w:tab w:val="left" w:pos="1701"/>
        </w:tabs>
        <w:spacing w:after="0" w:line="360" w:lineRule="auto"/>
        <w:ind w:left="0" w:firstLine="709"/>
      </w:pPr>
      <w:r w:rsidRPr="005C3311">
        <w:t xml:space="preserve">при необходимости итоговое сочинение (изложение) может выполняться на компьютере со специализированным программным обеспечением (предоставляется </w:t>
      </w:r>
      <w:r w:rsidR="00E50B52" w:rsidRPr="005C3311">
        <w:t>МО</w:t>
      </w:r>
      <w:r w:rsidR="0007776C" w:rsidRPr="005C3311">
        <w:t>УО</w:t>
      </w:r>
      <w:r w:rsidRPr="005C3311">
        <w:t xml:space="preserve">). В учебных кабинетах устанавливаются компьютеры, не имеющие выхода в сеть «Интернет». </w:t>
      </w:r>
    </w:p>
    <w:p w14:paraId="5CC1FE2B" w14:textId="77777777" w:rsidR="00230E88" w:rsidRPr="005C3311" w:rsidRDefault="00230E88" w:rsidP="00230E88">
      <w:pPr>
        <w:pStyle w:val="a3"/>
        <w:tabs>
          <w:tab w:val="left" w:pos="1701"/>
        </w:tabs>
        <w:spacing w:after="0" w:line="360" w:lineRule="auto"/>
        <w:ind w:left="0" w:firstLine="709"/>
        <w:rPr>
          <w:szCs w:val="28"/>
        </w:rPr>
      </w:pPr>
      <w:r w:rsidRPr="005C3311">
        <w:lastRenderedPageBreak/>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r w:rsidR="00E50B52" w:rsidRPr="005C3311">
        <w:rPr>
          <w:rStyle w:val="a6"/>
        </w:rPr>
        <w:footnoteReference w:id="6"/>
      </w:r>
      <w:r w:rsidRPr="005C3311">
        <w:t>.</w:t>
      </w:r>
    </w:p>
    <w:p w14:paraId="1940A8FE" w14:textId="77777777" w:rsidR="00895AE0" w:rsidRPr="005C3311" w:rsidRDefault="00895AE0" w:rsidP="00AD5E57">
      <w:pPr>
        <w:pStyle w:val="a3"/>
        <w:numPr>
          <w:ilvl w:val="3"/>
          <w:numId w:val="19"/>
        </w:numPr>
        <w:tabs>
          <w:tab w:val="left" w:pos="1701"/>
        </w:tabs>
        <w:spacing w:after="0" w:line="360" w:lineRule="auto"/>
        <w:ind w:left="0" w:firstLine="709"/>
        <w:rPr>
          <w:b/>
          <w:szCs w:val="28"/>
        </w:rPr>
      </w:pPr>
      <w:r w:rsidRPr="005C3311">
        <w:rPr>
          <w:b/>
        </w:rPr>
        <w:t>Для слепых участников:</w:t>
      </w:r>
    </w:p>
    <w:p w14:paraId="609FC4EE" w14:textId="77777777" w:rsidR="00F30C92" w:rsidRPr="005C3311" w:rsidRDefault="00F30C92" w:rsidP="00F30C92">
      <w:pPr>
        <w:pStyle w:val="a3"/>
        <w:tabs>
          <w:tab w:val="left" w:pos="1701"/>
        </w:tabs>
        <w:spacing w:after="0" w:line="360" w:lineRule="auto"/>
        <w:ind w:left="0" w:firstLine="709"/>
      </w:pPr>
      <w:r w:rsidRPr="005C3311">
        <w:t xml:space="preserve">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 </w:t>
      </w:r>
    </w:p>
    <w:p w14:paraId="6C52C230" w14:textId="37116C7A" w:rsidR="00F30C92" w:rsidRPr="005C3311" w:rsidRDefault="00C10F38" w:rsidP="00F30C92">
      <w:pPr>
        <w:pStyle w:val="a3"/>
        <w:tabs>
          <w:tab w:val="left" w:pos="1701"/>
        </w:tabs>
        <w:spacing w:after="0" w:line="360" w:lineRule="auto"/>
        <w:ind w:left="0" w:firstLine="709"/>
      </w:pPr>
      <w:r w:rsidRPr="005C3311">
        <w:t>тексты для слепых участников изложения разрабатываются таким образом, чтобы в них не было ссылок на визуальные свойства различных объектов, в тексты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формулировки для облегчения чтения;</w:t>
      </w:r>
      <w:r w:rsidR="00F30C92" w:rsidRPr="005C3311">
        <w:t xml:space="preserve"> </w:t>
      </w:r>
    </w:p>
    <w:p w14:paraId="5399B40C" w14:textId="77777777" w:rsidR="00F30C92" w:rsidRPr="005C3311" w:rsidRDefault="00F30C92" w:rsidP="00F30C92">
      <w:pPr>
        <w:pStyle w:val="a3"/>
        <w:tabs>
          <w:tab w:val="left" w:pos="1701"/>
        </w:tabs>
        <w:spacing w:after="0" w:line="360" w:lineRule="auto"/>
        <w:ind w:left="0" w:firstLine="709"/>
      </w:pPr>
      <w:r w:rsidRPr="005C3311">
        <w:t>предусматривается достаточное количество специальных принадлежностей для оформления итогового сочинения (изложения) рельефно-точечным шрифтом Брайля (</w:t>
      </w:r>
      <w:proofErr w:type="spellStart"/>
      <w:r w:rsidRPr="005C3311">
        <w:t>брайлевский</w:t>
      </w:r>
      <w:proofErr w:type="spellEnd"/>
      <w:r w:rsidRPr="005C3311">
        <w:t xml:space="preserve"> прибор и грифель, </w:t>
      </w:r>
      <w:proofErr w:type="spellStart"/>
      <w:r w:rsidRPr="005C3311">
        <w:t>брайлевская</w:t>
      </w:r>
      <w:proofErr w:type="spellEnd"/>
      <w:r w:rsidRPr="005C3311">
        <w:t xml:space="preserve"> печатная машинка, специальные чертежные инструменты), компьютер (при необходимости); </w:t>
      </w:r>
    </w:p>
    <w:p w14:paraId="4A9D179C" w14:textId="77777777" w:rsidR="00F30C92" w:rsidRPr="005C3311" w:rsidRDefault="00F30C92" w:rsidP="00F30C92">
      <w:pPr>
        <w:pStyle w:val="a3"/>
        <w:tabs>
          <w:tab w:val="left" w:pos="1701"/>
        </w:tabs>
        <w:spacing w:after="0" w:line="360" w:lineRule="auto"/>
        <w:ind w:left="0" w:firstLine="709"/>
      </w:pPr>
      <w:r w:rsidRPr="005C3311">
        <w:t xml:space="preserve">итоговое сочинение (изложение) выполняется рельефно-точечным шрифтом Брайля в специально предусмотренных тетрадях или на компьютере. </w:t>
      </w:r>
    </w:p>
    <w:p w14:paraId="079FA10E" w14:textId="77777777" w:rsidR="00F30C92" w:rsidRPr="005C3311" w:rsidRDefault="00F30C92" w:rsidP="00F30C92">
      <w:pPr>
        <w:pStyle w:val="a3"/>
        <w:tabs>
          <w:tab w:val="left" w:pos="1701"/>
        </w:tabs>
        <w:spacing w:after="0" w:line="360" w:lineRule="auto"/>
        <w:ind w:left="0" w:firstLine="709"/>
        <w:rPr>
          <w:szCs w:val="28"/>
        </w:rPr>
      </w:pPr>
      <w:r w:rsidRPr="005C3311">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14:paraId="11F24059" w14:textId="77777777" w:rsidR="00230E88" w:rsidRPr="005C3311" w:rsidRDefault="00230E88" w:rsidP="00AD5E57">
      <w:pPr>
        <w:pStyle w:val="a3"/>
        <w:numPr>
          <w:ilvl w:val="3"/>
          <w:numId w:val="19"/>
        </w:numPr>
        <w:tabs>
          <w:tab w:val="left" w:pos="1701"/>
        </w:tabs>
        <w:spacing w:after="0" w:line="360" w:lineRule="auto"/>
        <w:ind w:left="0" w:firstLine="709"/>
        <w:rPr>
          <w:b/>
          <w:szCs w:val="28"/>
        </w:rPr>
      </w:pPr>
      <w:r w:rsidRPr="005C3311">
        <w:rPr>
          <w:b/>
        </w:rPr>
        <w:t>Для слабовидящих:</w:t>
      </w:r>
    </w:p>
    <w:p w14:paraId="159B5AE5" w14:textId="77777777" w:rsidR="00A108F6" w:rsidRPr="005C3311" w:rsidRDefault="00A108F6" w:rsidP="002058D9">
      <w:pPr>
        <w:pStyle w:val="a3"/>
        <w:tabs>
          <w:tab w:val="left" w:pos="1701"/>
        </w:tabs>
        <w:spacing w:after="0" w:line="360" w:lineRule="auto"/>
        <w:ind w:left="0" w:firstLine="709"/>
      </w:pPr>
      <w:r w:rsidRPr="005C3311">
        <w:t xml:space="preserve">темы итогового сочинения (тексты для итогового изложения), бланки итогового сочинения (изложения) копируются в увеличенном размере (формат А4 с размером шрифта не менее 18 </w:t>
      </w:r>
      <w:proofErr w:type="spellStart"/>
      <w:r w:rsidRPr="005C3311">
        <w:t>Bold</w:t>
      </w:r>
      <w:proofErr w:type="spellEnd"/>
      <w:r w:rsidRPr="005C3311">
        <w:t xml:space="preserve"> (полужирный);</w:t>
      </w:r>
    </w:p>
    <w:p w14:paraId="03FABE64" w14:textId="77777777" w:rsidR="002058D9" w:rsidRPr="005C3311" w:rsidRDefault="00A108F6" w:rsidP="002058D9">
      <w:pPr>
        <w:pStyle w:val="a3"/>
        <w:tabs>
          <w:tab w:val="left" w:pos="1701"/>
        </w:tabs>
        <w:spacing w:after="0" w:line="360" w:lineRule="auto"/>
        <w:ind w:left="0" w:firstLine="709"/>
      </w:pPr>
      <w:r w:rsidRPr="005C3311">
        <w:t xml:space="preserve">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w:t>
      </w:r>
      <w:r w:rsidRPr="005C3311">
        <w:lastRenderedPageBreak/>
        <w:t xml:space="preserve">освещения в динамическом диапазоне до 600 люкс, но не менее 300 люкс при отсутствии динамической регулировки. </w:t>
      </w:r>
    </w:p>
    <w:p w14:paraId="4566A279" w14:textId="77777777" w:rsidR="00A108F6" w:rsidRPr="005C3311" w:rsidRDefault="00A108F6" w:rsidP="002058D9">
      <w:pPr>
        <w:pStyle w:val="a3"/>
        <w:tabs>
          <w:tab w:val="left" w:pos="1701"/>
        </w:tabs>
        <w:spacing w:after="0" w:line="360" w:lineRule="auto"/>
        <w:ind w:left="0" w:firstLine="709"/>
      </w:pPr>
      <w:r w:rsidRPr="005C3311">
        <w:t>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14:paraId="0D73D2E1" w14:textId="77777777" w:rsidR="0001421B" w:rsidRPr="005C3311" w:rsidRDefault="002058D9" w:rsidP="00AD5E57">
      <w:pPr>
        <w:pStyle w:val="a3"/>
        <w:numPr>
          <w:ilvl w:val="3"/>
          <w:numId w:val="19"/>
        </w:numPr>
        <w:tabs>
          <w:tab w:val="left" w:pos="1701"/>
        </w:tabs>
        <w:spacing w:after="0" w:line="360" w:lineRule="auto"/>
        <w:ind w:left="0" w:firstLine="709"/>
        <w:rPr>
          <w:szCs w:val="28"/>
        </w:rPr>
      </w:pPr>
      <w:r w:rsidRPr="005C3311">
        <w:t xml:space="preserve">После объявления начала проведения итогового изложения </w:t>
      </w:r>
      <w:r w:rsidRPr="005C3311">
        <w:rPr>
          <w:b/>
          <w:color w:val="auto"/>
        </w:rPr>
        <w:t xml:space="preserve">для участников итогового изложения с расстройствами аутистического спектра, с нарушениями опорно-двигательного аппарата, слепых, слабовидящих, глухих, </w:t>
      </w:r>
      <w:proofErr w:type="spellStart"/>
      <w:r w:rsidRPr="005C3311">
        <w:rPr>
          <w:b/>
          <w:color w:val="auto"/>
        </w:rPr>
        <w:t>позднооглоших</w:t>
      </w:r>
      <w:proofErr w:type="spellEnd"/>
      <w:r w:rsidRPr="005C3311">
        <w:rPr>
          <w:b/>
          <w:color w:val="auto"/>
        </w:rPr>
        <w:t xml:space="preserve"> и слабослышащих участников итогового изложения</w:t>
      </w:r>
      <w:r w:rsidRPr="005C3311">
        <w:t xml:space="preserve">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 </w:t>
      </w:r>
    </w:p>
    <w:p w14:paraId="2F6DA9D4" w14:textId="77777777" w:rsidR="002058D9" w:rsidRPr="005C3311" w:rsidRDefault="002058D9" w:rsidP="005F4E34">
      <w:pPr>
        <w:pStyle w:val="a3"/>
        <w:tabs>
          <w:tab w:val="left" w:pos="1701"/>
        </w:tabs>
        <w:spacing w:after="0" w:line="360" w:lineRule="auto"/>
        <w:ind w:left="0" w:firstLine="709"/>
        <w:rPr>
          <w:szCs w:val="28"/>
        </w:rPr>
      </w:pPr>
      <w:r w:rsidRPr="005C3311">
        <w:rPr>
          <w:b/>
        </w:rPr>
        <w:t xml:space="preserve">Для глухих, </w:t>
      </w:r>
      <w:proofErr w:type="spellStart"/>
      <w:r w:rsidRPr="005C3311">
        <w:rPr>
          <w:b/>
        </w:rPr>
        <w:t>позднооглоших</w:t>
      </w:r>
      <w:proofErr w:type="spellEnd"/>
      <w:r w:rsidRPr="005C3311">
        <w:rPr>
          <w:b/>
        </w:rPr>
        <w:t xml:space="preserve"> и слабослышащих участников итогового изложения</w:t>
      </w:r>
      <w:r w:rsidRPr="005C3311">
        <w:t xml:space="preserve">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1D18E450" w14:textId="77777777" w:rsidR="0001421B" w:rsidRPr="005C3311" w:rsidRDefault="002058D9" w:rsidP="00AD5E57">
      <w:pPr>
        <w:pStyle w:val="a3"/>
        <w:numPr>
          <w:ilvl w:val="3"/>
          <w:numId w:val="19"/>
        </w:numPr>
        <w:tabs>
          <w:tab w:val="left" w:pos="1701"/>
        </w:tabs>
        <w:spacing w:after="0" w:line="360" w:lineRule="auto"/>
        <w:ind w:left="0" w:firstLine="709"/>
        <w:rPr>
          <w:szCs w:val="28"/>
        </w:rPr>
      </w:pPr>
      <w:r w:rsidRPr="005C3311">
        <w:t xml:space="preserve">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 </w:t>
      </w:r>
    </w:p>
    <w:p w14:paraId="5EFB90AD" w14:textId="77777777" w:rsidR="002058D9" w:rsidRPr="005C3311" w:rsidRDefault="002058D9" w:rsidP="005F4E34">
      <w:pPr>
        <w:pStyle w:val="a3"/>
        <w:tabs>
          <w:tab w:val="left" w:pos="1701"/>
        </w:tabs>
        <w:spacing w:after="0" w:line="360" w:lineRule="auto"/>
        <w:ind w:left="0" w:firstLine="709"/>
        <w:rPr>
          <w:szCs w:val="28"/>
        </w:rPr>
      </w:pPr>
      <w:r w:rsidRPr="005C3311">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w:t>
      </w:r>
    </w:p>
    <w:p w14:paraId="73EA1EDA" w14:textId="77777777" w:rsidR="0001421B" w:rsidRPr="005C3311" w:rsidRDefault="002058D9" w:rsidP="00AD5E57">
      <w:pPr>
        <w:pStyle w:val="a3"/>
        <w:numPr>
          <w:ilvl w:val="3"/>
          <w:numId w:val="19"/>
        </w:numPr>
        <w:tabs>
          <w:tab w:val="left" w:pos="1701"/>
        </w:tabs>
        <w:spacing w:after="0" w:line="360" w:lineRule="auto"/>
        <w:ind w:left="0" w:firstLine="709"/>
        <w:rPr>
          <w:szCs w:val="28"/>
        </w:rPr>
      </w:pPr>
      <w:r w:rsidRPr="005C3311">
        <w:t xml:space="preserve">Для участников итогового сочинения (изложения) с ОВЗ, участников итогового сочинения (изложения) – детей-инвалидов и инвалидов </w:t>
      </w:r>
      <w:r w:rsidRPr="005C3311">
        <w:lastRenderedPageBreak/>
        <w:t xml:space="preserve">итоговое сочинение (изложение) может по их желанию и </w:t>
      </w:r>
      <w:r w:rsidRPr="005C3311">
        <w:rPr>
          <w:b/>
        </w:rPr>
        <w:t>при наличии соответствующих медицинских показаний проводиться в устной форме</w:t>
      </w:r>
      <w:r w:rsidRPr="005C3311">
        <w:t xml:space="preserve">. </w:t>
      </w:r>
    </w:p>
    <w:p w14:paraId="77AE8182" w14:textId="77777777" w:rsidR="0001421B" w:rsidRPr="005C3311" w:rsidRDefault="002058D9" w:rsidP="0001421B">
      <w:pPr>
        <w:pStyle w:val="a3"/>
        <w:tabs>
          <w:tab w:val="left" w:pos="1701"/>
        </w:tabs>
        <w:spacing w:after="0" w:line="360" w:lineRule="auto"/>
        <w:ind w:left="0" w:firstLine="709"/>
      </w:pPr>
      <w:r w:rsidRPr="005C3311">
        <w:t xml:space="preserve">Устное итоговое сочинение (изложение) участников итогового сочинения (изложения) записывается на </w:t>
      </w:r>
      <w:proofErr w:type="spellStart"/>
      <w:r w:rsidRPr="005C3311">
        <w:t>флеш</w:t>
      </w:r>
      <w:proofErr w:type="spellEnd"/>
      <w:r w:rsidRPr="005C3311">
        <w:t xml:space="preserve">-носитель. Аудиозаписи участников итогового сочинения (изложения)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 </w:t>
      </w:r>
    </w:p>
    <w:p w14:paraId="7CAB6337" w14:textId="197430F3" w:rsidR="002058D9" w:rsidRPr="005C3311" w:rsidRDefault="002058D9" w:rsidP="0001421B">
      <w:pPr>
        <w:pStyle w:val="a3"/>
        <w:tabs>
          <w:tab w:val="left" w:pos="1701"/>
        </w:tabs>
        <w:spacing w:after="0" w:line="360" w:lineRule="auto"/>
        <w:ind w:left="0" w:firstLine="709"/>
      </w:pPr>
      <w:r w:rsidRPr="005C3311">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r w:rsidR="00696F4F" w:rsidRPr="005C3311">
        <w:t>.</w:t>
      </w:r>
    </w:p>
    <w:p w14:paraId="1986ACA0" w14:textId="1400D06D" w:rsidR="00696F4F" w:rsidRPr="005C3311" w:rsidRDefault="005E4DED" w:rsidP="00AD5E57">
      <w:pPr>
        <w:pStyle w:val="a3"/>
        <w:numPr>
          <w:ilvl w:val="2"/>
          <w:numId w:val="19"/>
        </w:numPr>
        <w:spacing w:after="0" w:line="360" w:lineRule="auto"/>
        <w:ind w:left="0" w:firstLine="709"/>
        <w:rPr>
          <w:szCs w:val="28"/>
        </w:rPr>
      </w:pPr>
      <w:r w:rsidRPr="005C3311">
        <w:rPr>
          <w:szCs w:val="28"/>
        </w:rPr>
        <w:t>Порядок организации питания и перерывов для проведения                   необходимых лечебных и профилактических мероприятий для участников с ограниченными возможностями здоровья, детей-инвалидов и инвалидов во время проведения итогового сочинения (изложения)</w:t>
      </w:r>
      <w:r w:rsidR="00B51135" w:rsidRPr="005C3311">
        <w:rPr>
          <w:szCs w:val="28"/>
        </w:rPr>
        <w:t>.</w:t>
      </w:r>
    </w:p>
    <w:p w14:paraId="61F4007B" w14:textId="22D45FAD" w:rsidR="00193A66" w:rsidRPr="005C3311" w:rsidRDefault="00AE5D62" w:rsidP="00AD5E57">
      <w:pPr>
        <w:pStyle w:val="a3"/>
        <w:numPr>
          <w:ilvl w:val="3"/>
          <w:numId w:val="19"/>
        </w:numPr>
        <w:tabs>
          <w:tab w:val="left" w:pos="1701"/>
        </w:tabs>
        <w:spacing w:after="0" w:line="360" w:lineRule="auto"/>
        <w:ind w:left="0" w:firstLine="709"/>
        <w:rPr>
          <w:szCs w:val="28"/>
        </w:rPr>
      </w:pPr>
      <w:r w:rsidRPr="005C3311">
        <w:rPr>
          <w:szCs w:val="28"/>
        </w:rPr>
        <w:t xml:space="preserve">Основанием для создания условий, учитывающих состояние здоровья и особенности психофизического развития участников </w:t>
      </w:r>
      <w:r w:rsidR="00B51135" w:rsidRPr="005C3311">
        <w:rPr>
          <w:szCs w:val="28"/>
        </w:rPr>
        <w:t>итогового сочинения (изложения)</w:t>
      </w:r>
      <w:r w:rsidRPr="005C3311">
        <w:rPr>
          <w:szCs w:val="28"/>
        </w:rPr>
        <w:t xml:space="preserve"> с ОВЗ, является предоставление при подаче заявления на участие в </w:t>
      </w:r>
      <w:r w:rsidR="00B51135" w:rsidRPr="005C3311">
        <w:rPr>
          <w:szCs w:val="28"/>
        </w:rPr>
        <w:t>итогового сочинения (изложения).</w:t>
      </w:r>
    </w:p>
    <w:p w14:paraId="6D051051" w14:textId="74D1F2C4" w:rsidR="001C4E19" w:rsidRPr="005C3311" w:rsidRDefault="001C4E19" w:rsidP="001C4E19">
      <w:pPr>
        <w:pStyle w:val="a3"/>
        <w:tabs>
          <w:tab w:val="left" w:pos="1701"/>
        </w:tabs>
        <w:spacing w:after="0" w:line="360" w:lineRule="auto"/>
        <w:ind w:left="0" w:firstLine="709"/>
        <w:rPr>
          <w:szCs w:val="28"/>
        </w:rPr>
      </w:pPr>
      <w:r w:rsidRPr="005C3311">
        <w:rPr>
          <w:szCs w:val="28"/>
        </w:rPr>
        <w:t>- копии рекомендаций центральной психолого-медико-педагогической комиссии Приморского края.</w:t>
      </w:r>
    </w:p>
    <w:p w14:paraId="48674411" w14:textId="764FF75F" w:rsidR="001C4E19" w:rsidRPr="005C3311" w:rsidRDefault="001C4E19" w:rsidP="001C4E19">
      <w:pPr>
        <w:pStyle w:val="a3"/>
        <w:tabs>
          <w:tab w:val="left" w:pos="1701"/>
        </w:tabs>
        <w:spacing w:after="0" w:line="360" w:lineRule="auto"/>
        <w:ind w:left="0" w:firstLine="709"/>
        <w:rPr>
          <w:szCs w:val="28"/>
        </w:rPr>
      </w:pPr>
      <w:r w:rsidRPr="005C3311">
        <w:rPr>
          <w:szCs w:val="28"/>
        </w:rPr>
        <w:t>- оригинал или заверенная копия справки, подтверждающей факт установления инвалидности, выданной федеральным государственным учреждением медико-социальной экспертизы (справка, подтверждающая инвалидность).</w:t>
      </w:r>
    </w:p>
    <w:p w14:paraId="42F9F601" w14:textId="776E564E" w:rsidR="00B51135" w:rsidRPr="005C3311" w:rsidRDefault="001C4E19" w:rsidP="00B062D9">
      <w:pPr>
        <w:pStyle w:val="a3"/>
        <w:tabs>
          <w:tab w:val="left" w:pos="1701"/>
        </w:tabs>
        <w:spacing w:after="0" w:line="360" w:lineRule="auto"/>
        <w:ind w:left="0" w:firstLine="709"/>
        <w:rPr>
          <w:szCs w:val="28"/>
        </w:rPr>
      </w:pPr>
      <w:r w:rsidRPr="005C3311">
        <w:rPr>
          <w:szCs w:val="28"/>
        </w:rPr>
        <w:t>При подаче заявления в поле «Примечание» участник с ОВЗ указывает, что ему необходимо создание условий для приема пищи и/или перерыв.</w:t>
      </w:r>
    </w:p>
    <w:p w14:paraId="5EF1DE0D" w14:textId="00D49063" w:rsidR="001C4E19" w:rsidRPr="005C3311" w:rsidRDefault="00B062D9" w:rsidP="000A5953">
      <w:pPr>
        <w:pStyle w:val="a3"/>
        <w:tabs>
          <w:tab w:val="left" w:pos="1701"/>
        </w:tabs>
        <w:spacing w:after="0" w:line="360" w:lineRule="auto"/>
        <w:ind w:left="0" w:firstLine="709"/>
        <w:rPr>
          <w:szCs w:val="28"/>
        </w:rPr>
      </w:pPr>
      <w:r w:rsidRPr="005C3311">
        <w:rPr>
          <w:szCs w:val="28"/>
        </w:rPr>
        <w:lastRenderedPageBreak/>
        <w:t xml:space="preserve">Общая продолжительность </w:t>
      </w:r>
      <w:r w:rsidR="004A28A1" w:rsidRPr="005C3311">
        <w:rPr>
          <w:szCs w:val="28"/>
        </w:rPr>
        <w:t>итогового сочинения (изложения)</w:t>
      </w:r>
      <w:r w:rsidRPr="005C3311">
        <w:rPr>
          <w:szCs w:val="28"/>
        </w:rPr>
        <w:t xml:space="preserve"> для участников с ОВЗ увеличивается на 1,5 часа.</w:t>
      </w:r>
    </w:p>
    <w:p w14:paraId="727ACC38" w14:textId="77777777" w:rsidR="000A5953" w:rsidRPr="005C3311" w:rsidRDefault="000A5953" w:rsidP="000A5953">
      <w:pPr>
        <w:widowControl w:val="0"/>
        <w:spacing w:after="0" w:line="360" w:lineRule="auto"/>
        <w:ind w:left="0" w:firstLine="709"/>
        <w:rPr>
          <w:color w:val="auto"/>
          <w:szCs w:val="28"/>
        </w:rPr>
      </w:pPr>
      <w:r w:rsidRPr="005C3311">
        <w:rPr>
          <w:color w:val="auto"/>
          <w:szCs w:val="28"/>
        </w:rPr>
        <w:t>В продолжительность написания итогового сочинения (изложения) включается время, выделенное на организацию питания и проведение необходимых медико-профилактических процедур.</w:t>
      </w:r>
    </w:p>
    <w:p w14:paraId="6BF981BE" w14:textId="271A4B21" w:rsidR="000A5953" w:rsidRPr="005C3311" w:rsidRDefault="000A5953" w:rsidP="000A5953">
      <w:pPr>
        <w:widowControl w:val="0"/>
        <w:spacing w:after="0" w:line="360" w:lineRule="auto"/>
        <w:ind w:left="0" w:firstLine="709"/>
        <w:rPr>
          <w:color w:val="auto"/>
          <w:szCs w:val="20"/>
        </w:rPr>
      </w:pPr>
      <w:r w:rsidRPr="005C3311">
        <w:rPr>
          <w:spacing w:val="1"/>
          <w:szCs w:val="28"/>
        </w:rPr>
        <w:t xml:space="preserve">Руководитель </w:t>
      </w:r>
      <w:r w:rsidR="00954222" w:rsidRPr="005C3311">
        <w:t>образовательной организации</w:t>
      </w:r>
      <w:r w:rsidRPr="005C3311">
        <w:rPr>
          <w:spacing w:val="1"/>
          <w:szCs w:val="28"/>
        </w:rPr>
        <w:t xml:space="preserve"> в день </w:t>
      </w:r>
      <w:r w:rsidR="002C6769" w:rsidRPr="005C3311">
        <w:rPr>
          <w:spacing w:val="1"/>
          <w:szCs w:val="28"/>
        </w:rPr>
        <w:t xml:space="preserve">проведения </w:t>
      </w:r>
      <w:r w:rsidR="004A28A1" w:rsidRPr="005C3311">
        <w:rPr>
          <w:szCs w:val="28"/>
        </w:rPr>
        <w:t>итогового сочинения (изложения)</w:t>
      </w:r>
      <w:r w:rsidRPr="005C3311">
        <w:rPr>
          <w:spacing w:val="1"/>
          <w:szCs w:val="28"/>
        </w:rPr>
        <w:t xml:space="preserve"> для </w:t>
      </w:r>
      <w:r w:rsidRPr="005C3311">
        <w:rPr>
          <w:color w:val="auto"/>
          <w:szCs w:val="20"/>
        </w:rPr>
        <w:t>участников с ОВЗ в местах проведения выделяет помещение для организации питания и перерывов для проведения медико-профилактических процедур.</w:t>
      </w:r>
    </w:p>
    <w:p w14:paraId="5DF34A89" w14:textId="2EB62CE5" w:rsidR="000A5953" w:rsidRPr="005C3311" w:rsidRDefault="000A5953" w:rsidP="000A5953">
      <w:pPr>
        <w:widowControl w:val="0"/>
        <w:spacing w:after="0" w:line="360" w:lineRule="auto"/>
        <w:ind w:left="0" w:firstLine="709"/>
        <w:rPr>
          <w:color w:val="auto"/>
          <w:szCs w:val="20"/>
        </w:rPr>
      </w:pPr>
      <w:r w:rsidRPr="005C3311">
        <w:rPr>
          <w:color w:val="auto"/>
          <w:szCs w:val="20"/>
        </w:rPr>
        <w:t>Помещение для организации питания и перерывов для проведения медико-профилактических процедур</w:t>
      </w:r>
      <w:r w:rsidRPr="005C3311">
        <w:rPr>
          <w:spacing w:val="1"/>
          <w:szCs w:val="28"/>
        </w:rPr>
        <w:t xml:space="preserve"> для </w:t>
      </w:r>
      <w:r w:rsidRPr="005C3311">
        <w:rPr>
          <w:color w:val="auto"/>
          <w:szCs w:val="20"/>
        </w:rPr>
        <w:t xml:space="preserve">участников с ОВЗ    определяется на этаже, где находятся аудитории для участников с ОВЗ. </w:t>
      </w:r>
    </w:p>
    <w:p w14:paraId="597F54FE" w14:textId="223D0D11" w:rsidR="000A5953" w:rsidRPr="005C3311" w:rsidRDefault="000A5953" w:rsidP="000A5953">
      <w:pPr>
        <w:widowControl w:val="0"/>
        <w:spacing w:after="0" w:line="360" w:lineRule="auto"/>
        <w:ind w:left="0" w:firstLine="709"/>
        <w:rPr>
          <w:color w:val="auto"/>
          <w:szCs w:val="20"/>
        </w:rPr>
      </w:pPr>
      <w:r w:rsidRPr="005C3311">
        <w:rPr>
          <w:color w:val="auto"/>
          <w:szCs w:val="20"/>
        </w:rPr>
        <w:t xml:space="preserve">Руководитель </w:t>
      </w:r>
      <w:r w:rsidR="00954222" w:rsidRPr="005C3311">
        <w:t>образовательной организации</w:t>
      </w:r>
      <w:r w:rsidRPr="005C3311">
        <w:rPr>
          <w:color w:val="auto"/>
          <w:szCs w:val="20"/>
        </w:rPr>
        <w:t xml:space="preserve"> в день </w:t>
      </w:r>
      <w:r w:rsidR="002C6769" w:rsidRPr="005C3311">
        <w:rPr>
          <w:color w:val="auto"/>
          <w:szCs w:val="20"/>
        </w:rPr>
        <w:t xml:space="preserve">проведения </w:t>
      </w:r>
      <w:r w:rsidR="004A28A1" w:rsidRPr="005C3311">
        <w:rPr>
          <w:szCs w:val="28"/>
        </w:rPr>
        <w:t>итогового сочинения (изложения)</w:t>
      </w:r>
      <w:r w:rsidRPr="005C3311">
        <w:rPr>
          <w:color w:val="auto"/>
          <w:szCs w:val="20"/>
        </w:rPr>
        <w:t xml:space="preserve"> определяет дополнительного </w:t>
      </w:r>
      <w:r w:rsidRPr="005C3311">
        <w:rPr>
          <w:szCs w:val="28"/>
        </w:rPr>
        <w:t>дежурного</w:t>
      </w:r>
      <w:r w:rsidRPr="005C3311">
        <w:rPr>
          <w:color w:val="auto"/>
          <w:szCs w:val="20"/>
        </w:rPr>
        <w:t>, который сопровождает участников с ОВЗ до места перерыва/питания</w:t>
      </w:r>
      <w:r w:rsidR="002C6769" w:rsidRPr="005C3311">
        <w:rPr>
          <w:color w:val="auto"/>
          <w:szCs w:val="20"/>
        </w:rPr>
        <w:t xml:space="preserve"> </w:t>
      </w:r>
      <w:r w:rsidRPr="005C3311">
        <w:rPr>
          <w:color w:val="auto"/>
          <w:szCs w:val="20"/>
        </w:rPr>
        <w:t>и обратно в аудитории проведения.</w:t>
      </w:r>
    </w:p>
    <w:p w14:paraId="61E74A87" w14:textId="5D692F9E" w:rsidR="00304496" w:rsidRPr="005C3311" w:rsidRDefault="00304496" w:rsidP="00AD5E57">
      <w:pPr>
        <w:pStyle w:val="a3"/>
        <w:numPr>
          <w:ilvl w:val="3"/>
          <w:numId w:val="19"/>
        </w:numPr>
        <w:tabs>
          <w:tab w:val="left" w:pos="1701"/>
        </w:tabs>
        <w:spacing w:after="0" w:line="360" w:lineRule="auto"/>
        <w:ind w:left="0" w:firstLine="709"/>
        <w:rPr>
          <w:szCs w:val="28"/>
        </w:rPr>
      </w:pPr>
      <w:r w:rsidRPr="005C3311">
        <w:rPr>
          <w:szCs w:val="28"/>
        </w:rPr>
        <w:t xml:space="preserve">Руководитель </w:t>
      </w:r>
      <w:r w:rsidR="00954222" w:rsidRPr="005C3311">
        <w:t>образовательной организации</w:t>
      </w:r>
      <w:r w:rsidRPr="005C3311">
        <w:rPr>
          <w:szCs w:val="28"/>
        </w:rPr>
        <w:t xml:space="preserve"> организует питание для участников с ОВЗ в специально выделенном месте в ОО, обозначенном табличкой «Место приема пищи», на этаже, где находятся аудитории для участников с ОВЗ.</w:t>
      </w:r>
    </w:p>
    <w:p w14:paraId="01231203" w14:textId="0850EAF1" w:rsidR="00304496" w:rsidRPr="005C3311" w:rsidRDefault="00304496" w:rsidP="001B08EC">
      <w:pPr>
        <w:tabs>
          <w:tab w:val="left" w:pos="1701"/>
        </w:tabs>
        <w:spacing w:after="0" w:line="360" w:lineRule="auto"/>
        <w:ind w:left="0" w:firstLine="709"/>
        <w:rPr>
          <w:szCs w:val="28"/>
        </w:rPr>
      </w:pPr>
      <w:r w:rsidRPr="005C3311">
        <w:rPr>
          <w:szCs w:val="28"/>
        </w:rPr>
        <w:t xml:space="preserve">Необходимое питание участники с ОВЗ приносят в </w:t>
      </w:r>
      <w:r w:rsidR="00954222" w:rsidRPr="005C3311">
        <w:t>образовательной организации</w:t>
      </w:r>
      <w:r w:rsidRPr="005C3311">
        <w:rPr>
          <w:szCs w:val="28"/>
        </w:rPr>
        <w:t xml:space="preserve"> самостоятельно в прозрачной упаковке с указанием фамилии, имени и отчества и размещают в специально выделенном месте в </w:t>
      </w:r>
      <w:r w:rsidR="00954222" w:rsidRPr="005C3311">
        <w:t>образовательной организации</w:t>
      </w:r>
      <w:r w:rsidRPr="005C3311">
        <w:rPr>
          <w:szCs w:val="28"/>
        </w:rPr>
        <w:t xml:space="preserve"> для приема пищи.</w:t>
      </w:r>
    </w:p>
    <w:p w14:paraId="39769EF5" w14:textId="5E25B840" w:rsidR="00304496" w:rsidRPr="005C3311" w:rsidRDefault="00304496" w:rsidP="001B08EC">
      <w:pPr>
        <w:tabs>
          <w:tab w:val="left" w:pos="1701"/>
        </w:tabs>
        <w:spacing w:after="0" w:line="360" w:lineRule="auto"/>
        <w:ind w:left="0" w:firstLine="709"/>
        <w:rPr>
          <w:szCs w:val="28"/>
        </w:rPr>
      </w:pPr>
      <w:r w:rsidRPr="005C3311">
        <w:rPr>
          <w:szCs w:val="28"/>
        </w:rPr>
        <w:t>Количество приемов пищи и их продолжительность определяется участниками с ОВЗ самостоятельно.</w:t>
      </w:r>
    </w:p>
    <w:p w14:paraId="3CC83C84" w14:textId="04BC284E" w:rsidR="00304496" w:rsidRPr="005C3311" w:rsidRDefault="00304496" w:rsidP="001B08EC">
      <w:pPr>
        <w:tabs>
          <w:tab w:val="left" w:pos="1701"/>
        </w:tabs>
        <w:spacing w:after="0" w:line="360" w:lineRule="auto"/>
        <w:ind w:left="0" w:firstLine="709"/>
        <w:rPr>
          <w:szCs w:val="28"/>
        </w:rPr>
      </w:pPr>
      <w:r w:rsidRPr="005C3311">
        <w:rPr>
          <w:szCs w:val="28"/>
        </w:rPr>
        <w:t xml:space="preserve">Руководитель </w:t>
      </w:r>
      <w:r w:rsidR="00954222" w:rsidRPr="005C3311">
        <w:t>образовательной организации</w:t>
      </w:r>
      <w:r w:rsidRPr="005C3311">
        <w:rPr>
          <w:szCs w:val="28"/>
        </w:rPr>
        <w:t xml:space="preserve"> на этапе подготовки к </w:t>
      </w:r>
      <w:r w:rsidR="004A28A1" w:rsidRPr="005C3311">
        <w:rPr>
          <w:szCs w:val="28"/>
        </w:rPr>
        <w:t>итоговому сочинению (изложению)</w:t>
      </w:r>
      <w:r w:rsidRPr="005C3311">
        <w:rPr>
          <w:szCs w:val="28"/>
        </w:rPr>
        <w:t xml:space="preserve"> с соблюдением требований правил пожарной безопасности создаёт условия и обеспечивает участников</w:t>
      </w:r>
      <w:r w:rsidR="00EF120E" w:rsidRPr="005C3311">
        <w:rPr>
          <w:szCs w:val="28"/>
        </w:rPr>
        <w:t xml:space="preserve"> </w:t>
      </w:r>
      <w:r w:rsidRPr="005C3311">
        <w:rPr>
          <w:szCs w:val="28"/>
        </w:rPr>
        <w:t>с ОВЗ необходимым оборудованием, одноразовой посудой и столовыми приборами для приема пищи.</w:t>
      </w:r>
    </w:p>
    <w:p w14:paraId="08EEC8B3" w14:textId="0D30C2E4" w:rsidR="00F71ECF" w:rsidRPr="005C3311" w:rsidRDefault="001B08EC" w:rsidP="00AD5E57">
      <w:pPr>
        <w:pStyle w:val="a3"/>
        <w:numPr>
          <w:ilvl w:val="3"/>
          <w:numId w:val="19"/>
        </w:numPr>
        <w:tabs>
          <w:tab w:val="left" w:pos="1701"/>
        </w:tabs>
        <w:spacing w:after="0"/>
        <w:ind w:left="0" w:firstLine="709"/>
        <w:rPr>
          <w:szCs w:val="28"/>
        </w:rPr>
      </w:pPr>
      <w:r w:rsidRPr="005C3311">
        <w:rPr>
          <w:szCs w:val="28"/>
        </w:rPr>
        <w:t xml:space="preserve"> </w:t>
      </w:r>
      <w:r w:rsidR="00F71ECF" w:rsidRPr="005C3311">
        <w:rPr>
          <w:szCs w:val="28"/>
        </w:rPr>
        <w:t xml:space="preserve">При организации питания в специально выделенном месте в </w:t>
      </w:r>
      <w:r w:rsidR="00954222" w:rsidRPr="005C3311">
        <w:t xml:space="preserve">образовательной организации </w:t>
      </w:r>
      <w:r w:rsidR="00F71ECF" w:rsidRPr="005C3311">
        <w:rPr>
          <w:szCs w:val="28"/>
        </w:rPr>
        <w:t xml:space="preserve">участник с ОВЗ сообщает члену комиссии по </w:t>
      </w:r>
      <w:r w:rsidR="00F71ECF" w:rsidRPr="005C3311">
        <w:rPr>
          <w:szCs w:val="28"/>
        </w:rPr>
        <w:lastRenderedPageBreak/>
        <w:t xml:space="preserve">проведению </w:t>
      </w:r>
      <w:r w:rsidR="00EF120E" w:rsidRPr="005C3311">
        <w:rPr>
          <w:szCs w:val="28"/>
        </w:rPr>
        <w:t xml:space="preserve">итогового сочинения (изложения) </w:t>
      </w:r>
      <w:r w:rsidR="00F71ECF" w:rsidRPr="005C3311">
        <w:rPr>
          <w:szCs w:val="28"/>
        </w:rPr>
        <w:t>о необходимости осуществить прием пищи.</w:t>
      </w:r>
    </w:p>
    <w:p w14:paraId="4B9626DC" w14:textId="43A6686B" w:rsidR="00F71ECF" w:rsidRPr="005C3311" w:rsidRDefault="00F71ECF" w:rsidP="00F71ECF">
      <w:pPr>
        <w:tabs>
          <w:tab w:val="left" w:pos="1701"/>
        </w:tabs>
        <w:ind w:left="0" w:firstLine="709"/>
        <w:rPr>
          <w:szCs w:val="28"/>
        </w:rPr>
      </w:pPr>
      <w:r w:rsidRPr="005C3311">
        <w:rPr>
          <w:szCs w:val="28"/>
        </w:rPr>
        <w:t>Участник с ОВЗ оставляет документ, удостоверяющий личность, материалы, письменные принадлежности и листы бумаги для черновиков на рабочем столе.</w:t>
      </w:r>
    </w:p>
    <w:p w14:paraId="5A5DA9BA" w14:textId="4687824A" w:rsidR="00F71ECF" w:rsidRPr="005C3311" w:rsidRDefault="00F71ECF" w:rsidP="00F71ECF">
      <w:pPr>
        <w:pStyle w:val="a3"/>
        <w:tabs>
          <w:tab w:val="left" w:pos="1701"/>
        </w:tabs>
        <w:ind w:left="0" w:firstLine="709"/>
        <w:rPr>
          <w:szCs w:val="28"/>
        </w:rPr>
      </w:pPr>
      <w:r w:rsidRPr="005C3311">
        <w:rPr>
          <w:szCs w:val="28"/>
        </w:rPr>
        <w:t>Член</w:t>
      </w:r>
      <w:r w:rsidR="0046762A" w:rsidRPr="005C3311">
        <w:rPr>
          <w:szCs w:val="28"/>
        </w:rPr>
        <w:t xml:space="preserve"> </w:t>
      </w:r>
      <w:r w:rsidRPr="005C3311">
        <w:rPr>
          <w:szCs w:val="28"/>
        </w:rPr>
        <w:t>комиссии</w:t>
      </w:r>
      <w:r w:rsidR="0046762A" w:rsidRPr="005C3311">
        <w:rPr>
          <w:szCs w:val="28"/>
        </w:rPr>
        <w:t xml:space="preserve"> </w:t>
      </w:r>
      <w:r w:rsidRPr="005C3311">
        <w:rPr>
          <w:szCs w:val="28"/>
        </w:rPr>
        <w:t>по</w:t>
      </w:r>
      <w:r w:rsidR="0046762A" w:rsidRPr="005C3311">
        <w:rPr>
          <w:szCs w:val="28"/>
        </w:rPr>
        <w:t xml:space="preserve"> </w:t>
      </w:r>
      <w:r w:rsidRPr="005C3311">
        <w:rPr>
          <w:szCs w:val="28"/>
        </w:rPr>
        <w:t xml:space="preserve">проведению </w:t>
      </w:r>
      <w:r w:rsidR="00EF120E" w:rsidRPr="005C3311">
        <w:rPr>
          <w:szCs w:val="28"/>
        </w:rPr>
        <w:t>итогового сочинения (изложения)</w:t>
      </w:r>
      <w:r w:rsidR="0046762A" w:rsidRPr="005C3311">
        <w:rPr>
          <w:szCs w:val="28"/>
        </w:rPr>
        <w:t xml:space="preserve"> </w:t>
      </w:r>
      <w:r w:rsidRPr="005C3311">
        <w:rPr>
          <w:szCs w:val="28"/>
        </w:rPr>
        <w:t>сообщает</w:t>
      </w:r>
      <w:r w:rsidR="0046762A" w:rsidRPr="005C3311">
        <w:rPr>
          <w:szCs w:val="28"/>
        </w:rPr>
        <w:t xml:space="preserve"> </w:t>
      </w:r>
      <w:r w:rsidRPr="005C3311">
        <w:rPr>
          <w:szCs w:val="28"/>
        </w:rPr>
        <w:t>члену</w:t>
      </w:r>
      <w:r w:rsidR="0046762A" w:rsidRPr="005C3311">
        <w:rPr>
          <w:szCs w:val="28"/>
        </w:rPr>
        <w:t xml:space="preserve"> </w:t>
      </w:r>
      <w:r w:rsidRPr="005C3311">
        <w:rPr>
          <w:szCs w:val="28"/>
        </w:rPr>
        <w:t xml:space="preserve">комиссии по проведению </w:t>
      </w:r>
      <w:r w:rsidR="00C2186B" w:rsidRPr="005C3311">
        <w:rPr>
          <w:szCs w:val="28"/>
        </w:rPr>
        <w:t>итогового сочинения (изложения)</w:t>
      </w:r>
      <w:r w:rsidRPr="005C3311">
        <w:rPr>
          <w:szCs w:val="28"/>
        </w:rPr>
        <w:t xml:space="preserve"> – дежурному</w:t>
      </w:r>
      <w:r w:rsidR="0046762A" w:rsidRPr="005C3311">
        <w:rPr>
          <w:szCs w:val="28"/>
        </w:rPr>
        <w:t xml:space="preserve"> </w:t>
      </w:r>
      <w:r w:rsidRPr="005C3311">
        <w:rPr>
          <w:szCs w:val="28"/>
        </w:rPr>
        <w:t>(далее – дежурному),</w:t>
      </w:r>
      <w:r w:rsidR="0046762A" w:rsidRPr="005C3311">
        <w:rPr>
          <w:szCs w:val="28"/>
        </w:rPr>
        <w:t xml:space="preserve"> </w:t>
      </w:r>
      <w:r w:rsidRPr="005C3311">
        <w:rPr>
          <w:szCs w:val="28"/>
        </w:rPr>
        <w:t>что участнику с ОВЗ необходимо осуществить прием пищи.</w:t>
      </w:r>
    </w:p>
    <w:p w14:paraId="56451C4F" w14:textId="6BEAB515" w:rsidR="00F71ECF" w:rsidRPr="005C3311" w:rsidRDefault="00F71ECF" w:rsidP="00F71ECF">
      <w:pPr>
        <w:tabs>
          <w:tab w:val="left" w:pos="1701"/>
        </w:tabs>
        <w:ind w:left="0" w:firstLine="709"/>
        <w:rPr>
          <w:szCs w:val="28"/>
        </w:rPr>
      </w:pPr>
      <w:r w:rsidRPr="005C3311">
        <w:rPr>
          <w:szCs w:val="28"/>
        </w:rPr>
        <w:t>Дежурный сопровождает участника с ОВЗ до специально выделенного места.</w:t>
      </w:r>
    </w:p>
    <w:p w14:paraId="345BF770" w14:textId="2631C903" w:rsidR="00F71ECF" w:rsidRPr="005C3311" w:rsidRDefault="00F71ECF" w:rsidP="00F71ECF">
      <w:pPr>
        <w:pStyle w:val="a3"/>
        <w:tabs>
          <w:tab w:val="left" w:pos="1701"/>
        </w:tabs>
        <w:ind w:left="0" w:firstLine="709"/>
        <w:rPr>
          <w:szCs w:val="28"/>
        </w:rPr>
      </w:pPr>
      <w:r w:rsidRPr="005C3311">
        <w:rPr>
          <w:szCs w:val="28"/>
        </w:rPr>
        <w:t>Участникам с ОВЗ, находящимся в месте для приема пищи, запрещается</w:t>
      </w:r>
      <w:r w:rsidR="0046762A" w:rsidRPr="005C3311">
        <w:rPr>
          <w:szCs w:val="28"/>
        </w:rPr>
        <w:t xml:space="preserve"> </w:t>
      </w:r>
      <w:r w:rsidRPr="005C3311">
        <w:rPr>
          <w:szCs w:val="28"/>
        </w:rPr>
        <w:t>разговаривать друг с другом, обмениваться любыми материалами и предметами.</w:t>
      </w:r>
    </w:p>
    <w:p w14:paraId="47305D60" w14:textId="5EF93E99" w:rsidR="00F71ECF" w:rsidRPr="005C3311" w:rsidRDefault="00F71ECF" w:rsidP="00F71ECF">
      <w:pPr>
        <w:tabs>
          <w:tab w:val="left" w:pos="1701"/>
        </w:tabs>
        <w:ind w:left="0" w:firstLine="709"/>
        <w:rPr>
          <w:szCs w:val="28"/>
        </w:rPr>
      </w:pPr>
      <w:r w:rsidRPr="005C3311">
        <w:rPr>
          <w:szCs w:val="28"/>
        </w:rPr>
        <w:t>По окончании приема пищи участник с ОВЗ в сопровождении дежурного возвращается в аудиторию на рабочее место и продолжает выполнение работы.</w:t>
      </w:r>
    </w:p>
    <w:p w14:paraId="0D414888" w14:textId="37D4C25B" w:rsidR="0046762A" w:rsidRPr="005C3311" w:rsidRDefault="0046762A" w:rsidP="00AD5E57">
      <w:pPr>
        <w:pStyle w:val="a3"/>
        <w:numPr>
          <w:ilvl w:val="3"/>
          <w:numId w:val="19"/>
        </w:numPr>
        <w:tabs>
          <w:tab w:val="left" w:pos="1701"/>
        </w:tabs>
        <w:spacing w:after="0" w:line="360" w:lineRule="auto"/>
        <w:ind w:left="0" w:firstLine="709"/>
        <w:rPr>
          <w:szCs w:val="28"/>
        </w:rPr>
      </w:pPr>
      <w:r w:rsidRPr="005C3311">
        <w:rPr>
          <w:szCs w:val="28"/>
        </w:rPr>
        <w:t>Организация перерывов для участников с ОВЗ осуществляется только</w:t>
      </w:r>
      <w:r w:rsidR="00E55AAF" w:rsidRPr="005C3311">
        <w:rPr>
          <w:szCs w:val="28"/>
        </w:rPr>
        <w:t xml:space="preserve"> </w:t>
      </w:r>
      <w:r w:rsidRPr="005C3311">
        <w:rPr>
          <w:szCs w:val="28"/>
        </w:rPr>
        <w:t>в</w:t>
      </w:r>
      <w:r w:rsidR="00E55AAF" w:rsidRPr="005C3311">
        <w:rPr>
          <w:szCs w:val="28"/>
        </w:rPr>
        <w:t xml:space="preserve"> </w:t>
      </w:r>
      <w:r w:rsidRPr="005C3311">
        <w:rPr>
          <w:szCs w:val="28"/>
        </w:rPr>
        <w:t>помещении</w:t>
      </w:r>
      <w:r w:rsidR="00E55AAF" w:rsidRPr="005C3311">
        <w:rPr>
          <w:szCs w:val="28"/>
        </w:rPr>
        <w:t xml:space="preserve"> </w:t>
      </w:r>
      <w:r w:rsidRPr="005C3311">
        <w:rPr>
          <w:szCs w:val="28"/>
        </w:rPr>
        <w:t>для</w:t>
      </w:r>
      <w:r w:rsidR="00E55AAF" w:rsidRPr="005C3311">
        <w:rPr>
          <w:szCs w:val="28"/>
        </w:rPr>
        <w:t xml:space="preserve"> </w:t>
      </w:r>
      <w:r w:rsidRPr="005C3311">
        <w:rPr>
          <w:szCs w:val="28"/>
        </w:rPr>
        <w:t>медицинского работника, выделенном</w:t>
      </w:r>
      <w:r w:rsidR="00E55AAF" w:rsidRPr="005C3311">
        <w:rPr>
          <w:szCs w:val="28"/>
        </w:rPr>
        <w:t xml:space="preserve"> </w:t>
      </w:r>
      <w:r w:rsidRPr="005C3311">
        <w:rPr>
          <w:szCs w:val="28"/>
        </w:rPr>
        <w:t>в</w:t>
      </w:r>
      <w:r w:rsidR="00E55AAF" w:rsidRPr="005C3311">
        <w:rPr>
          <w:szCs w:val="28"/>
        </w:rPr>
        <w:t xml:space="preserve"> </w:t>
      </w:r>
      <w:r w:rsidR="0019139D" w:rsidRPr="005C3311">
        <w:t>образовательной организации</w:t>
      </w:r>
      <w:r w:rsidRPr="005C3311">
        <w:rPr>
          <w:szCs w:val="28"/>
        </w:rPr>
        <w:t>,</w:t>
      </w:r>
      <w:r w:rsidR="00E55AAF" w:rsidRPr="005C3311">
        <w:rPr>
          <w:szCs w:val="28"/>
        </w:rPr>
        <w:t xml:space="preserve"> </w:t>
      </w:r>
      <w:r w:rsidRPr="005C3311">
        <w:rPr>
          <w:szCs w:val="28"/>
        </w:rPr>
        <w:t>в присутствии медицинского работника или дежурного.</w:t>
      </w:r>
    </w:p>
    <w:p w14:paraId="1C8831B8" w14:textId="1CADDEF4" w:rsidR="0046762A" w:rsidRPr="005C3311" w:rsidRDefault="0046762A" w:rsidP="00E55AAF">
      <w:pPr>
        <w:pStyle w:val="a3"/>
        <w:tabs>
          <w:tab w:val="left" w:pos="1701"/>
        </w:tabs>
        <w:spacing w:after="0" w:line="360" w:lineRule="auto"/>
        <w:ind w:left="0" w:firstLine="709"/>
        <w:rPr>
          <w:szCs w:val="28"/>
        </w:rPr>
      </w:pPr>
      <w:r w:rsidRPr="005C3311">
        <w:rPr>
          <w:szCs w:val="28"/>
        </w:rPr>
        <w:t>Участник с ОВЗ оставляет документ, удостоверяющий личность, материалы,</w:t>
      </w:r>
      <w:r w:rsidR="00E55AAF" w:rsidRPr="005C3311">
        <w:rPr>
          <w:szCs w:val="28"/>
        </w:rPr>
        <w:t xml:space="preserve"> </w:t>
      </w:r>
      <w:r w:rsidRPr="005C3311">
        <w:rPr>
          <w:szCs w:val="28"/>
        </w:rPr>
        <w:t>письменные</w:t>
      </w:r>
      <w:r w:rsidR="00E55AAF" w:rsidRPr="005C3311">
        <w:rPr>
          <w:szCs w:val="28"/>
        </w:rPr>
        <w:t xml:space="preserve"> </w:t>
      </w:r>
      <w:r w:rsidRPr="005C3311">
        <w:rPr>
          <w:szCs w:val="28"/>
        </w:rPr>
        <w:t>принадлежности</w:t>
      </w:r>
      <w:r w:rsidR="00E55AAF" w:rsidRPr="005C3311">
        <w:rPr>
          <w:szCs w:val="28"/>
        </w:rPr>
        <w:t xml:space="preserve"> </w:t>
      </w:r>
      <w:r w:rsidRPr="005C3311">
        <w:rPr>
          <w:szCs w:val="28"/>
        </w:rPr>
        <w:t>и</w:t>
      </w:r>
      <w:r w:rsidR="00E55AAF" w:rsidRPr="005C3311">
        <w:rPr>
          <w:szCs w:val="28"/>
        </w:rPr>
        <w:t xml:space="preserve"> </w:t>
      </w:r>
      <w:r w:rsidRPr="005C3311">
        <w:rPr>
          <w:szCs w:val="28"/>
        </w:rPr>
        <w:t>листы бумаги</w:t>
      </w:r>
      <w:r w:rsidR="00E55AAF" w:rsidRPr="005C3311">
        <w:rPr>
          <w:szCs w:val="28"/>
        </w:rPr>
        <w:t xml:space="preserve"> </w:t>
      </w:r>
      <w:r w:rsidRPr="005C3311">
        <w:rPr>
          <w:szCs w:val="28"/>
        </w:rPr>
        <w:t>для черновиков на рабочем столе.</w:t>
      </w:r>
    </w:p>
    <w:p w14:paraId="2FE82F0B" w14:textId="3279C0A4" w:rsidR="0046762A" w:rsidRPr="005C3311" w:rsidRDefault="0046762A" w:rsidP="00E55AAF">
      <w:pPr>
        <w:pStyle w:val="a3"/>
        <w:tabs>
          <w:tab w:val="left" w:pos="1701"/>
        </w:tabs>
        <w:spacing w:after="0" w:line="360" w:lineRule="auto"/>
        <w:ind w:left="0" w:firstLine="709"/>
        <w:rPr>
          <w:szCs w:val="28"/>
        </w:rPr>
      </w:pPr>
      <w:r w:rsidRPr="005C3311">
        <w:rPr>
          <w:szCs w:val="28"/>
        </w:rPr>
        <w:t xml:space="preserve">Член комиссии по проведению </w:t>
      </w:r>
      <w:r w:rsidR="00C2186B" w:rsidRPr="005C3311">
        <w:rPr>
          <w:szCs w:val="28"/>
        </w:rPr>
        <w:t xml:space="preserve">итогового сочинения (изложения) </w:t>
      </w:r>
      <w:r w:rsidRPr="005C3311">
        <w:rPr>
          <w:szCs w:val="28"/>
        </w:rPr>
        <w:t xml:space="preserve">сообщает дежурному, что участнику с ОВЗ необходимо осуществить перерыв. </w:t>
      </w:r>
    </w:p>
    <w:p w14:paraId="7961929B" w14:textId="03E011C6" w:rsidR="0046762A" w:rsidRPr="005C3311" w:rsidRDefault="0046762A" w:rsidP="00E55AAF">
      <w:pPr>
        <w:tabs>
          <w:tab w:val="left" w:pos="1701"/>
        </w:tabs>
        <w:spacing w:after="0" w:line="360" w:lineRule="auto"/>
        <w:ind w:left="0" w:firstLine="709"/>
        <w:rPr>
          <w:szCs w:val="28"/>
        </w:rPr>
      </w:pPr>
      <w:r w:rsidRPr="005C3311">
        <w:rPr>
          <w:szCs w:val="28"/>
        </w:rPr>
        <w:t>Дежурный</w:t>
      </w:r>
      <w:r w:rsidR="00E55AAF" w:rsidRPr="005C3311">
        <w:rPr>
          <w:szCs w:val="28"/>
        </w:rPr>
        <w:t xml:space="preserve"> </w:t>
      </w:r>
      <w:r w:rsidRPr="005C3311">
        <w:rPr>
          <w:szCs w:val="28"/>
        </w:rPr>
        <w:t>сопровождает</w:t>
      </w:r>
      <w:r w:rsidR="00E55AAF" w:rsidRPr="005C3311">
        <w:rPr>
          <w:szCs w:val="28"/>
        </w:rPr>
        <w:t xml:space="preserve"> </w:t>
      </w:r>
      <w:r w:rsidRPr="005C3311">
        <w:rPr>
          <w:szCs w:val="28"/>
        </w:rPr>
        <w:t>участника</w:t>
      </w:r>
      <w:r w:rsidR="00E55AAF" w:rsidRPr="005C3311">
        <w:rPr>
          <w:szCs w:val="28"/>
        </w:rPr>
        <w:t xml:space="preserve"> </w:t>
      </w:r>
      <w:r w:rsidRPr="005C3311">
        <w:rPr>
          <w:szCs w:val="28"/>
        </w:rPr>
        <w:t>с ОВЗ до помещения для медицинского работника.</w:t>
      </w:r>
    </w:p>
    <w:p w14:paraId="2F424DCE" w14:textId="46168344" w:rsidR="0046762A" w:rsidRPr="005C3311" w:rsidRDefault="0046762A" w:rsidP="00E55AAF">
      <w:pPr>
        <w:pStyle w:val="a3"/>
        <w:tabs>
          <w:tab w:val="left" w:pos="1701"/>
        </w:tabs>
        <w:spacing w:after="0" w:line="360" w:lineRule="auto"/>
        <w:ind w:left="0" w:firstLine="709"/>
        <w:rPr>
          <w:szCs w:val="28"/>
        </w:rPr>
      </w:pPr>
      <w:r w:rsidRPr="005C3311">
        <w:rPr>
          <w:szCs w:val="28"/>
        </w:rPr>
        <w:t>В случае нахождения в помещении для медицинского работника нескольких участников с ОВЗ им запрещается разговаривать друг с другом, обмениваться любыми материалами и предметами.</w:t>
      </w:r>
    </w:p>
    <w:p w14:paraId="1DAF974D" w14:textId="55FB3A2E" w:rsidR="0046762A" w:rsidRPr="005C3311" w:rsidRDefault="0046762A" w:rsidP="00E55AAF">
      <w:pPr>
        <w:pStyle w:val="a3"/>
        <w:tabs>
          <w:tab w:val="left" w:pos="1701"/>
        </w:tabs>
        <w:spacing w:after="0" w:line="360" w:lineRule="auto"/>
        <w:ind w:left="0" w:firstLine="709"/>
        <w:rPr>
          <w:szCs w:val="28"/>
        </w:rPr>
      </w:pPr>
      <w:r w:rsidRPr="005C3311">
        <w:rPr>
          <w:szCs w:val="28"/>
        </w:rPr>
        <w:t>В случае необходимости во время перерыва могут быть произведены медико-профилактические процедуры с учетом состояния здоровья участника ИС(И).</w:t>
      </w:r>
    </w:p>
    <w:p w14:paraId="736DDB01" w14:textId="68B6933B" w:rsidR="00B062D9" w:rsidRPr="005C3311" w:rsidRDefault="0046762A" w:rsidP="00E55AAF">
      <w:pPr>
        <w:pStyle w:val="a3"/>
        <w:tabs>
          <w:tab w:val="left" w:pos="1701"/>
        </w:tabs>
        <w:spacing w:after="0" w:line="360" w:lineRule="auto"/>
        <w:ind w:left="0" w:firstLine="709"/>
        <w:rPr>
          <w:szCs w:val="28"/>
        </w:rPr>
      </w:pPr>
      <w:r w:rsidRPr="005C3311">
        <w:rPr>
          <w:szCs w:val="28"/>
        </w:rPr>
        <w:lastRenderedPageBreak/>
        <w:t>По окончании перерыва участник с ОВЗ в сопровождении дежурного возвращается в аудиторию на рабочее место и продолжает выполнение работы.</w:t>
      </w:r>
    </w:p>
    <w:p w14:paraId="4FE37C82" w14:textId="05CDD1A6" w:rsidR="002108DA" w:rsidRPr="005C3311" w:rsidRDefault="002108DA" w:rsidP="00AD5E57">
      <w:pPr>
        <w:pStyle w:val="a3"/>
        <w:numPr>
          <w:ilvl w:val="3"/>
          <w:numId w:val="19"/>
        </w:numPr>
        <w:tabs>
          <w:tab w:val="left" w:pos="1701"/>
        </w:tabs>
        <w:ind w:left="0" w:firstLine="709"/>
        <w:rPr>
          <w:szCs w:val="28"/>
        </w:rPr>
      </w:pPr>
      <w:bookmarkStart w:id="21" w:name="_Порядок_проверки_и"/>
      <w:bookmarkEnd w:id="21"/>
      <w:r w:rsidRPr="005C3311">
        <w:rPr>
          <w:szCs w:val="28"/>
        </w:rPr>
        <w:t xml:space="preserve">Участникам с ОВЗ во время приема пищи и перерывов запрещается самостоятельно перемещаться по аудиториям, помещению для медицинского работника и </w:t>
      </w:r>
      <w:r w:rsidR="0019139D" w:rsidRPr="005C3311">
        <w:t>образовательной организации</w:t>
      </w:r>
      <w:r w:rsidRPr="005C3311">
        <w:rPr>
          <w:szCs w:val="28"/>
        </w:rPr>
        <w:t>, выносить материалы из аудиторий, проносить в продуктах питания, лекарственных препаратах и медицинском оборудовании средства</w:t>
      </w:r>
      <w:r w:rsidR="00582250" w:rsidRPr="005C3311">
        <w:rPr>
          <w:szCs w:val="28"/>
        </w:rPr>
        <w:t xml:space="preserve"> </w:t>
      </w:r>
      <w:r w:rsidRPr="005C3311">
        <w:rPr>
          <w:szCs w:val="28"/>
        </w:rPr>
        <w:t>связи,</w:t>
      </w:r>
      <w:r w:rsidR="00582250" w:rsidRPr="005C3311">
        <w:rPr>
          <w:szCs w:val="28"/>
        </w:rPr>
        <w:t xml:space="preserve"> </w:t>
      </w:r>
      <w:r w:rsidRPr="005C3311">
        <w:rPr>
          <w:szCs w:val="28"/>
        </w:rPr>
        <w:t>электронно</w:t>
      </w:r>
      <w:r w:rsidR="00582250" w:rsidRPr="005C3311">
        <w:rPr>
          <w:szCs w:val="28"/>
        </w:rPr>
        <w:t>-</w:t>
      </w:r>
      <w:r w:rsidRPr="005C3311">
        <w:rPr>
          <w:szCs w:val="28"/>
        </w:rPr>
        <w:t>вычислительную</w:t>
      </w:r>
      <w:r w:rsidR="00582250" w:rsidRPr="005C3311">
        <w:rPr>
          <w:szCs w:val="28"/>
        </w:rPr>
        <w:t xml:space="preserve"> </w:t>
      </w:r>
      <w:r w:rsidRPr="005C3311">
        <w:rPr>
          <w:szCs w:val="28"/>
        </w:rPr>
        <w:t>технику,</w:t>
      </w:r>
      <w:r w:rsidR="00582250" w:rsidRPr="005C3311">
        <w:rPr>
          <w:szCs w:val="28"/>
        </w:rPr>
        <w:t xml:space="preserve"> </w:t>
      </w:r>
      <w:r w:rsidRPr="005C3311">
        <w:rPr>
          <w:szCs w:val="28"/>
        </w:rPr>
        <w:t>фото-,</w:t>
      </w:r>
      <w:r w:rsidR="00582250" w:rsidRPr="005C3311">
        <w:rPr>
          <w:szCs w:val="28"/>
        </w:rPr>
        <w:t xml:space="preserve"> </w:t>
      </w:r>
      <w:r w:rsidRPr="005C3311">
        <w:rPr>
          <w:szCs w:val="28"/>
        </w:rPr>
        <w:t>аудио-</w:t>
      </w:r>
      <w:r w:rsidR="00582250" w:rsidRPr="005C3311">
        <w:rPr>
          <w:szCs w:val="28"/>
        </w:rPr>
        <w:t xml:space="preserve"> </w:t>
      </w:r>
      <w:r w:rsidRPr="005C3311">
        <w:rPr>
          <w:szCs w:val="28"/>
        </w:rPr>
        <w:t>и видеоаппаратуру, справочные материалы, письменные заметки  и иные средства хранения и передачи информации.</w:t>
      </w:r>
    </w:p>
    <w:p w14:paraId="560A3315" w14:textId="5F86C293" w:rsidR="002E2D11" w:rsidRPr="005C3311" w:rsidRDefault="00AF2CD1" w:rsidP="00AD5E57">
      <w:pPr>
        <w:pStyle w:val="1"/>
        <w:numPr>
          <w:ilvl w:val="0"/>
          <w:numId w:val="19"/>
        </w:numPr>
        <w:tabs>
          <w:tab w:val="left" w:pos="993"/>
        </w:tabs>
        <w:spacing w:line="360" w:lineRule="auto"/>
        <w:ind w:left="0" w:right="51" w:firstLine="709"/>
        <w:jc w:val="both"/>
        <w:rPr>
          <w:sz w:val="28"/>
          <w:szCs w:val="28"/>
        </w:rPr>
      </w:pPr>
      <w:bookmarkStart w:id="22" w:name="_Toc180402393"/>
      <w:r w:rsidRPr="005C3311">
        <w:rPr>
          <w:sz w:val="28"/>
        </w:rPr>
        <w:t>Порядок проверки и оценивания итогового сочинения (изложения)</w:t>
      </w:r>
      <w:bookmarkEnd w:id="22"/>
    </w:p>
    <w:p w14:paraId="6056A171" w14:textId="089BD200" w:rsidR="00AF2CD1" w:rsidRPr="005C3311" w:rsidRDefault="001518A9" w:rsidP="00AD5E57">
      <w:pPr>
        <w:pStyle w:val="a3"/>
        <w:numPr>
          <w:ilvl w:val="1"/>
          <w:numId w:val="19"/>
        </w:numPr>
        <w:tabs>
          <w:tab w:val="left" w:pos="1276"/>
        </w:tabs>
        <w:spacing w:after="0" w:line="360" w:lineRule="auto"/>
        <w:ind w:left="0" w:firstLine="709"/>
        <w:outlineLvl w:val="1"/>
        <w:rPr>
          <w:b/>
          <w:szCs w:val="28"/>
        </w:rPr>
      </w:pPr>
      <w:bookmarkStart w:id="23" w:name="_Toc180402394"/>
      <w:r w:rsidRPr="005C3311">
        <w:rPr>
          <w:b/>
          <w:szCs w:val="28"/>
        </w:rPr>
        <w:t>Общи</w:t>
      </w:r>
      <w:r w:rsidR="00313073" w:rsidRPr="005C3311">
        <w:rPr>
          <w:b/>
          <w:szCs w:val="28"/>
        </w:rPr>
        <w:t>е рекомендации</w:t>
      </w:r>
      <w:bookmarkEnd w:id="23"/>
    </w:p>
    <w:p w14:paraId="0158A013" w14:textId="77777777" w:rsidR="007A479D" w:rsidRPr="005C3311" w:rsidRDefault="001C5AFF" w:rsidP="00AD5E57">
      <w:pPr>
        <w:pStyle w:val="a3"/>
        <w:numPr>
          <w:ilvl w:val="2"/>
          <w:numId w:val="19"/>
        </w:numPr>
        <w:tabs>
          <w:tab w:val="left" w:pos="1418"/>
        </w:tabs>
        <w:spacing w:after="0" w:line="360" w:lineRule="auto"/>
        <w:ind w:left="0" w:firstLine="709"/>
        <w:rPr>
          <w:szCs w:val="28"/>
        </w:rPr>
      </w:pPr>
      <w:r w:rsidRPr="005C3311">
        <w:t xml:space="preserve">Проверка итогового сочинения (изложения) </w:t>
      </w:r>
      <w:r w:rsidR="007A479D" w:rsidRPr="005C3311">
        <w:t xml:space="preserve">должна завершиться в следующие сроки: </w:t>
      </w:r>
    </w:p>
    <w:p w14:paraId="1D94BC04" w14:textId="77777777" w:rsidR="007A479D" w:rsidRPr="005C3311" w:rsidRDefault="007A479D" w:rsidP="007A479D">
      <w:pPr>
        <w:pStyle w:val="a3"/>
        <w:tabs>
          <w:tab w:val="left" w:pos="1418"/>
        </w:tabs>
        <w:spacing w:after="0" w:line="360" w:lineRule="auto"/>
        <w:ind w:left="0" w:firstLine="709"/>
      </w:pPr>
      <w:r w:rsidRPr="005C3311">
        <w:t xml:space="preserve">- итоговое сочинение (изложение), проведенное в основную дату проведения итогового сочинения (изложения) и в первую среду февраля, – не позднее чем через семь календарных дней с соответствующей даты проведения итогового сочинения (изложения) </w:t>
      </w:r>
      <w:bookmarkStart w:id="24" w:name="_GoBack"/>
      <w:bookmarkEnd w:id="24"/>
    </w:p>
    <w:p w14:paraId="767C4CB5" w14:textId="6DFD96C1" w:rsidR="00FA206E" w:rsidRPr="005C3311" w:rsidRDefault="007A479D" w:rsidP="007A479D">
      <w:pPr>
        <w:pStyle w:val="a3"/>
        <w:tabs>
          <w:tab w:val="left" w:pos="1418"/>
        </w:tabs>
        <w:spacing w:after="0" w:line="360" w:lineRule="auto"/>
        <w:ind w:left="0" w:firstLine="709"/>
        <w:rPr>
          <w:szCs w:val="28"/>
        </w:rPr>
      </w:pPr>
      <w:r w:rsidRPr="005C3311">
        <w:t>- итоговое сочинение (изложение), проведенное во вторую среду апреля, а также в дополнительную дату, определенную Рособрнадзором в соответствии с подпунктом 3 пункта 20 Порядка, – не позднее чем через три календарных дня с даты проведения итогового сочинения (изложения).</w:t>
      </w:r>
    </w:p>
    <w:p w14:paraId="34441B60" w14:textId="7B048816" w:rsidR="003F6189" w:rsidRPr="005C3311" w:rsidRDefault="003F6189" w:rsidP="00AD5E57">
      <w:pPr>
        <w:pStyle w:val="a3"/>
        <w:numPr>
          <w:ilvl w:val="2"/>
          <w:numId w:val="19"/>
        </w:numPr>
        <w:tabs>
          <w:tab w:val="left" w:pos="1418"/>
        </w:tabs>
        <w:spacing w:after="0" w:line="360" w:lineRule="auto"/>
        <w:ind w:left="0" w:firstLine="709"/>
        <w:rPr>
          <w:szCs w:val="28"/>
        </w:rPr>
      </w:pPr>
      <w:r w:rsidRPr="005C3311">
        <w:t xml:space="preserve">Итоговые сочинения (изложения) оцениваются по системе «зачет» или «незачет» по критериям, разработанным Рособрнадзором (Приложение </w:t>
      </w:r>
      <w:r w:rsidR="00AC3B34" w:rsidRPr="005C3311">
        <w:t>1</w:t>
      </w:r>
      <w:r w:rsidR="008C0030" w:rsidRPr="005C3311">
        <w:t>0</w:t>
      </w:r>
      <w:r w:rsidRPr="005C3311">
        <w:t>).</w:t>
      </w:r>
    </w:p>
    <w:p w14:paraId="33DB124F" w14:textId="77777777" w:rsidR="005A3AC7" w:rsidRPr="005C3311" w:rsidRDefault="005A3AC7" w:rsidP="00AD5E57">
      <w:pPr>
        <w:pStyle w:val="a3"/>
        <w:numPr>
          <w:ilvl w:val="2"/>
          <w:numId w:val="19"/>
        </w:numPr>
        <w:tabs>
          <w:tab w:val="left" w:pos="1418"/>
        </w:tabs>
        <w:spacing w:after="0" w:line="360" w:lineRule="auto"/>
        <w:ind w:left="0" w:firstLine="709"/>
        <w:rPr>
          <w:szCs w:val="28"/>
        </w:rPr>
      </w:pPr>
      <w:r w:rsidRPr="005C3311">
        <w:t>Каждое итоговое сочинение (изложение) участников итогового сочинения (изложения) проверяется одним экспертом один раз.</w:t>
      </w:r>
    </w:p>
    <w:p w14:paraId="765A31C5" w14:textId="77777777" w:rsidR="005A3AC7" w:rsidRPr="005C3311" w:rsidRDefault="005A3AC7" w:rsidP="00AD5E57">
      <w:pPr>
        <w:pStyle w:val="a3"/>
        <w:numPr>
          <w:ilvl w:val="2"/>
          <w:numId w:val="19"/>
        </w:numPr>
        <w:tabs>
          <w:tab w:val="left" w:pos="1418"/>
        </w:tabs>
        <w:spacing w:after="0" w:line="360" w:lineRule="auto"/>
        <w:ind w:left="0" w:firstLine="709"/>
        <w:rPr>
          <w:szCs w:val="28"/>
        </w:rPr>
      </w:pPr>
      <w:r w:rsidRPr="005C3311">
        <w:t>При осуществлении проверки итогового сочинения (изложения) и его оценивании персональные данные участников итогового сочинения (изложения) могут быть доступны экспертам.</w:t>
      </w:r>
    </w:p>
    <w:p w14:paraId="7D3440EF" w14:textId="522680D4" w:rsidR="005A3AC7" w:rsidRPr="005C3311" w:rsidRDefault="005A3AC7" w:rsidP="00AD5E57">
      <w:pPr>
        <w:pStyle w:val="a3"/>
        <w:numPr>
          <w:ilvl w:val="2"/>
          <w:numId w:val="19"/>
        </w:numPr>
        <w:tabs>
          <w:tab w:val="left" w:pos="1418"/>
        </w:tabs>
        <w:spacing w:after="0" w:line="360" w:lineRule="auto"/>
        <w:ind w:left="0" w:firstLine="709"/>
        <w:rPr>
          <w:szCs w:val="28"/>
        </w:rPr>
      </w:pPr>
      <w:r w:rsidRPr="005C3311">
        <w:t xml:space="preserve">К проверке по критериям оценивания, разработанным Рособрнадзором, допускаются итоговые сочинения (изложения), </w:t>
      </w:r>
      <w:r w:rsidRPr="005C3311">
        <w:rPr>
          <w:b/>
        </w:rPr>
        <w:t>соответствующие установленным требованиям</w:t>
      </w:r>
      <w:r w:rsidRPr="005C3311">
        <w:t>.</w:t>
      </w:r>
    </w:p>
    <w:p w14:paraId="5CF837EB" w14:textId="77777777" w:rsidR="006B0356" w:rsidRPr="005C3311" w:rsidRDefault="00E73E86" w:rsidP="00D651E6">
      <w:pPr>
        <w:pStyle w:val="a3"/>
        <w:tabs>
          <w:tab w:val="left" w:pos="1418"/>
        </w:tabs>
        <w:spacing w:after="0" w:line="360" w:lineRule="auto"/>
        <w:ind w:left="0" w:firstLine="709"/>
        <w:rPr>
          <w:b/>
        </w:rPr>
      </w:pPr>
      <w:r w:rsidRPr="005C3311">
        <w:rPr>
          <w:b/>
        </w:rPr>
        <w:t>Требование № 1. «Объем итогового сочинения (изложения)»</w:t>
      </w:r>
    </w:p>
    <w:p w14:paraId="03270CD2" w14:textId="77777777" w:rsidR="006B0356" w:rsidRPr="005C3311" w:rsidRDefault="00E73E86" w:rsidP="00D651E6">
      <w:pPr>
        <w:pStyle w:val="a3"/>
        <w:tabs>
          <w:tab w:val="left" w:pos="1418"/>
        </w:tabs>
        <w:spacing w:after="0" w:line="360" w:lineRule="auto"/>
        <w:ind w:left="0" w:firstLine="709"/>
      </w:pPr>
      <w:r w:rsidRPr="005C3311">
        <w:t xml:space="preserve">Требование № 1 к итоговому </w:t>
      </w:r>
      <w:r w:rsidRPr="005C3311">
        <w:rPr>
          <w:b/>
        </w:rPr>
        <w:t>сочинению</w:t>
      </w:r>
      <w:r w:rsidRPr="005C3311">
        <w:t>:</w:t>
      </w:r>
    </w:p>
    <w:p w14:paraId="35EDB560" w14:textId="77777777" w:rsidR="006B0356" w:rsidRPr="005C3311" w:rsidRDefault="00E73E86" w:rsidP="00D651E6">
      <w:pPr>
        <w:pStyle w:val="a3"/>
        <w:tabs>
          <w:tab w:val="left" w:pos="1418"/>
        </w:tabs>
        <w:spacing w:after="0" w:line="360" w:lineRule="auto"/>
        <w:ind w:left="0" w:firstLine="709"/>
      </w:pPr>
      <w:r w:rsidRPr="005C3311">
        <w:lastRenderedPageBreak/>
        <w:t>Рекомендуемое количество слов – от 350.</w:t>
      </w:r>
    </w:p>
    <w:p w14:paraId="2F70602C" w14:textId="77777777" w:rsidR="006B0356" w:rsidRPr="005C3311" w:rsidRDefault="00E73E86" w:rsidP="00D651E6">
      <w:pPr>
        <w:pStyle w:val="a3"/>
        <w:tabs>
          <w:tab w:val="left" w:pos="1418"/>
        </w:tabs>
        <w:spacing w:after="0" w:line="360" w:lineRule="auto"/>
        <w:ind w:left="0" w:firstLine="709"/>
      </w:pPr>
      <w:r w:rsidRPr="005C3311">
        <w:t>Максимальное количество слов в итоговом сочинении не устанавливается. Если в итоговом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14:paraId="6E6D0F0E" w14:textId="77777777" w:rsidR="006B0356" w:rsidRPr="005C3311" w:rsidRDefault="00E73E86" w:rsidP="00D651E6">
      <w:pPr>
        <w:pStyle w:val="a3"/>
        <w:tabs>
          <w:tab w:val="left" w:pos="1418"/>
        </w:tabs>
        <w:spacing w:after="0" w:line="360" w:lineRule="auto"/>
        <w:ind w:left="0" w:firstLine="709"/>
      </w:pPr>
      <w:r w:rsidRPr="005C3311">
        <w:t>В клетки по всем требованиям (№ 1 и № 2) и критериям оценивания выставляется «незачет». В поле «Результат проверки сочинения (изложения)» ставится «незачет».</w:t>
      </w:r>
    </w:p>
    <w:p w14:paraId="7529865D" w14:textId="77777777" w:rsidR="006B0356" w:rsidRPr="005C3311" w:rsidRDefault="00E73E86" w:rsidP="00D651E6">
      <w:pPr>
        <w:pStyle w:val="a3"/>
        <w:tabs>
          <w:tab w:val="left" w:pos="1418"/>
        </w:tabs>
        <w:spacing w:after="0" w:line="360" w:lineRule="auto"/>
        <w:ind w:left="0" w:firstLine="709"/>
      </w:pPr>
      <w:r w:rsidRPr="005C3311">
        <w:t xml:space="preserve">Требование № 1 к итоговому </w:t>
      </w:r>
      <w:r w:rsidRPr="005C3311">
        <w:rPr>
          <w:b/>
        </w:rPr>
        <w:t>изложению</w:t>
      </w:r>
      <w:r w:rsidRPr="005C3311">
        <w:t>:</w:t>
      </w:r>
    </w:p>
    <w:p w14:paraId="55D45403" w14:textId="77777777" w:rsidR="006B0356" w:rsidRPr="005C3311" w:rsidRDefault="00E73E86" w:rsidP="00D651E6">
      <w:pPr>
        <w:pStyle w:val="a3"/>
        <w:tabs>
          <w:tab w:val="left" w:pos="1418"/>
        </w:tabs>
        <w:spacing w:after="0" w:line="360" w:lineRule="auto"/>
        <w:ind w:left="0" w:firstLine="709"/>
      </w:pPr>
      <w:r w:rsidRPr="005C3311">
        <w:t>Рекомендуемое количество слов – от 200.</w:t>
      </w:r>
    </w:p>
    <w:p w14:paraId="3EDDBD6B" w14:textId="77777777" w:rsidR="00B221AA" w:rsidRPr="005C3311" w:rsidRDefault="00E73E86" w:rsidP="00D651E6">
      <w:pPr>
        <w:pStyle w:val="a3"/>
        <w:tabs>
          <w:tab w:val="left" w:pos="1418"/>
        </w:tabs>
        <w:spacing w:after="0" w:line="360" w:lineRule="auto"/>
        <w:ind w:left="0" w:firstLine="709"/>
      </w:pPr>
      <w:r w:rsidRPr="005C3311">
        <w:t>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изложение не проверяется по требованию № 2 «Самостоятельность написания итогового сочинения (изложения)» и критериям оценивания).</w:t>
      </w:r>
    </w:p>
    <w:p w14:paraId="7AF8C1F7" w14:textId="77777777" w:rsidR="00B221AA" w:rsidRPr="005C3311" w:rsidRDefault="00E73E86" w:rsidP="00D651E6">
      <w:pPr>
        <w:pStyle w:val="a3"/>
        <w:tabs>
          <w:tab w:val="left" w:pos="1418"/>
        </w:tabs>
        <w:spacing w:after="0" w:line="360" w:lineRule="auto"/>
        <w:ind w:left="0" w:firstLine="709"/>
      </w:pPr>
      <w:r w:rsidRPr="005C3311">
        <w:t>В клетки по всем требованиям (№ 1 и № 2) и критериям оценивания выставляется «незачет». В поле «Результат проверки сочинения (изложения)» ставится «незачет».</w:t>
      </w:r>
    </w:p>
    <w:p w14:paraId="1E37E868" w14:textId="77777777" w:rsidR="00B221AA" w:rsidRPr="005C3311" w:rsidRDefault="00E73E86" w:rsidP="00D651E6">
      <w:pPr>
        <w:pStyle w:val="a3"/>
        <w:tabs>
          <w:tab w:val="left" w:pos="1418"/>
        </w:tabs>
        <w:spacing w:after="0" w:line="360" w:lineRule="auto"/>
        <w:ind w:left="0" w:firstLine="709"/>
        <w:rPr>
          <w:b/>
        </w:rPr>
      </w:pPr>
      <w:r w:rsidRPr="005C3311">
        <w:rPr>
          <w:b/>
        </w:rPr>
        <w:t>Требование № 2. «Самостоятельность написания итогового сочинения (изложения)»</w:t>
      </w:r>
    </w:p>
    <w:p w14:paraId="42B8FC1C" w14:textId="77777777" w:rsidR="00B221AA" w:rsidRPr="005C3311" w:rsidRDefault="00E73E86" w:rsidP="00D651E6">
      <w:pPr>
        <w:pStyle w:val="a3"/>
        <w:tabs>
          <w:tab w:val="left" w:pos="1418"/>
        </w:tabs>
        <w:spacing w:after="0" w:line="360" w:lineRule="auto"/>
        <w:ind w:left="0" w:firstLine="709"/>
      </w:pPr>
      <w:r w:rsidRPr="005C3311">
        <w:t xml:space="preserve">Требование № 2 к итоговому </w:t>
      </w:r>
      <w:r w:rsidRPr="005C3311">
        <w:rPr>
          <w:b/>
        </w:rPr>
        <w:t>сочинению</w:t>
      </w:r>
      <w:r w:rsidRPr="005C3311">
        <w:t xml:space="preserve">: </w:t>
      </w:r>
    </w:p>
    <w:p w14:paraId="712DFE50" w14:textId="77777777" w:rsidR="00B221AA" w:rsidRPr="005C3311" w:rsidRDefault="00E73E86" w:rsidP="00D651E6">
      <w:pPr>
        <w:pStyle w:val="a3"/>
        <w:tabs>
          <w:tab w:val="left" w:pos="1418"/>
        </w:tabs>
        <w:spacing w:after="0" w:line="360" w:lineRule="auto"/>
        <w:ind w:left="0" w:firstLine="709"/>
      </w:pPr>
      <w:r w:rsidRPr="005C3311">
        <w:t xml:space="preserve">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w:t>
      </w:r>
    </w:p>
    <w:p w14:paraId="7A692ED0" w14:textId="77777777" w:rsidR="00B221AA" w:rsidRPr="005C3311" w:rsidRDefault="00E73E86" w:rsidP="00D651E6">
      <w:pPr>
        <w:pStyle w:val="a3"/>
        <w:tabs>
          <w:tab w:val="left" w:pos="1418"/>
        </w:tabs>
        <w:spacing w:after="0" w:line="360" w:lineRule="auto"/>
        <w:ind w:left="0" w:firstLine="709"/>
      </w:pPr>
      <w:r w:rsidRPr="005C3311">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w:t>
      </w:r>
    </w:p>
    <w:p w14:paraId="1B1AD0DF" w14:textId="77777777" w:rsidR="00B221AA" w:rsidRPr="005C3311" w:rsidRDefault="00E73E86" w:rsidP="00D651E6">
      <w:pPr>
        <w:pStyle w:val="a3"/>
        <w:tabs>
          <w:tab w:val="left" w:pos="1418"/>
        </w:tabs>
        <w:spacing w:after="0" w:line="360" w:lineRule="auto"/>
        <w:ind w:left="0" w:firstLine="709"/>
      </w:pPr>
      <w:r w:rsidRPr="005C3311">
        <w:lastRenderedPageBreak/>
        <w:t xml:space="preserve">Если итоговое сочинение признано несамостоятельным, то выставляется «незачет» за невыполнение требования № 2 и «незачет» за работу в целом (такое итоговое сочинение не проверяется по критериям оценивания). </w:t>
      </w:r>
    </w:p>
    <w:p w14:paraId="68935A52" w14:textId="77777777" w:rsidR="00D651E6" w:rsidRPr="005C3311" w:rsidRDefault="00E73E86" w:rsidP="00D651E6">
      <w:pPr>
        <w:pStyle w:val="a3"/>
        <w:tabs>
          <w:tab w:val="left" w:pos="1418"/>
        </w:tabs>
        <w:spacing w:after="0" w:line="360" w:lineRule="auto"/>
        <w:ind w:left="0" w:firstLine="709"/>
      </w:pPr>
      <w:r w:rsidRPr="005C3311">
        <w:t>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w:t>
      </w:r>
    </w:p>
    <w:p w14:paraId="3BB2FB1B" w14:textId="77777777" w:rsidR="00D651E6" w:rsidRPr="005C3311" w:rsidRDefault="00E73E86" w:rsidP="00D651E6">
      <w:pPr>
        <w:pStyle w:val="a3"/>
        <w:tabs>
          <w:tab w:val="left" w:pos="1418"/>
        </w:tabs>
        <w:spacing w:after="0" w:line="360" w:lineRule="auto"/>
        <w:ind w:left="0" w:firstLine="709"/>
      </w:pPr>
      <w:r w:rsidRPr="005C3311">
        <w:t xml:space="preserve">Требование №2 к итоговому </w:t>
      </w:r>
      <w:r w:rsidRPr="005C3311">
        <w:rPr>
          <w:b/>
        </w:rPr>
        <w:t>изложению</w:t>
      </w:r>
      <w:r w:rsidRPr="005C3311">
        <w:t xml:space="preserve">: </w:t>
      </w:r>
    </w:p>
    <w:p w14:paraId="3A287576" w14:textId="77777777" w:rsidR="00D651E6" w:rsidRPr="005C3311" w:rsidRDefault="00E73E86" w:rsidP="00D651E6">
      <w:pPr>
        <w:pStyle w:val="a3"/>
        <w:tabs>
          <w:tab w:val="left" w:pos="1418"/>
        </w:tabs>
        <w:spacing w:after="0" w:line="360" w:lineRule="auto"/>
        <w:ind w:left="0" w:firstLine="709"/>
      </w:pPr>
      <w:r w:rsidRPr="005C3311">
        <w:t xml:space="preserve">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 </w:t>
      </w:r>
    </w:p>
    <w:p w14:paraId="4E0A93A7" w14:textId="77777777" w:rsidR="00D651E6" w:rsidRPr="005C3311" w:rsidRDefault="00E73E86" w:rsidP="00D651E6">
      <w:pPr>
        <w:pStyle w:val="a3"/>
        <w:tabs>
          <w:tab w:val="left" w:pos="1418"/>
        </w:tabs>
        <w:spacing w:after="0" w:line="360" w:lineRule="auto"/>
        <w:ind w:left="0" w:firstLine="709"/>
      </w:pPr>
      <w:r w:rsidRPr="005C3311">
        <w:t xml:space="preserve">Если итоговое изложение признано несамостоятельным, то выставляется «незачет» за невыполнение требования № 2 и «незачет» за работу в целом (такое изложение не проверяется по критериям оценивания). </w:t>
      </w:r>
    </w:p>
    <w:p w14:paraId="535BC66D" w14:textId="77777777" w:rsidR="00D651E6" w:rsidRPr="005C3311" w:rsidRDefault="00E73E86" w:rsidP="00D651E6">
      <w:pPr>
        <w:pStyle w:val="a3"/>
        <w:tabs>
          <w:tab w:val="left" w:pos="1418"/>
        </w:tabs>
        <w:spacing w:after="0" w:line="360" w:lineRule="auto"/>
        <w:ind w:left="0" w:firstLine="709"/>
      </w:pPr>
      <w:r w:rsidRPr="005C3311">
        <w:t xml:space="preserve">Выставляется «незачет» за невыполнение требования № 2. В клетки по всем критериям оценивания выставляется «незачет». В поле «Результат проверки сочинения (изложения)» ставится «незачет». </w:t>
      </w:r>
    </w:p>
    <w:p w14:paraId="3B831A1B" w14:textId="77777777" w:rsidR="00D651E6" w:rsidRPr="005C3311" w:rsidRDefault="00E73E86" w:rsidP="00D651E6">
      <w:pPr>
        <w:pStyle w:val="a3"/>
        <w:tabs>
          <w:tab w:val="left" w:pos="1418"/>
        </w:tabs>
        <w:spacing w:after="0" w:line="360" w:lineRule="auto"/>
        <w:ind w:left="0" w:firstLine="709"/>
      </w:pPr>
      <w:r w:rsidRPr="005C3311">
        <w:t xml:space="preserve">Если сочинение (изложение) не соответствует требованию № 1 и (или) требованию №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 </w:t>
      </w:r>
    </w:p>
    <w:p w14:paraId="5ACD5679" w14:textId="77777777" w:rsidR="00D651E6" w:rsidRPr="005C3311" w:rsidRDefault="00E73E86" w:rsidP="00D651E6">
      <w:pPr>
        <w:pStyle w:val="a3"/>
        <w:tabs>
          <w:tab w:val="left" w:pos="1418"/>
        </w:tabs>
        <w:spacing w:after="0" w:line="360" w:lineRule="auto"/>
        <w:ind w:left="0" w:firstLine="709"/>
      </w:pPr>
      <w:r w:rsidRPr="005C3311">
        <w:t xml:space="preserve">Итоговое сочинение (изложение), соответствующее установленным требованиям, оценивается по критериям. </w:t>
      </w:r>
    </w:p>
    <w:p w14:paraId="2A2933FC" w14:textId="09EF8C25" w:rsidR="00E73E86" w:rsidRPr="005C3311" w:rsidRDefault="00E73E86" w:rsidP="00D651E6">
      <w:pPr>
        <w:pStyle w:val="a3"/>
        <w:tabs>
          <w:tab w:val="left" w:pos="1418"/>
        </w:tabs>
        <w:spacing w:after="0" w:line="360" w:lineRule="auto"/>
        <w:ind w:left="0" w:firstLine="709"/>
      </w:pPr>
      <w:r w:rsidRPr="005C3311">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tbl>
      <w:tblPr>
        <w:tblStyle w:val="af2"/>
        <w:tblW w:w="0" w:type="auto"/>
        <w:jc w:val="center"/>
        <w:tblLook w:val="04A0" w:firstRow="1" w:lastRow="0" w:firstColumn="1" w:lastColumn="0" w:noHBand="0" w:noVBand="1"/>
      </w:tblPr>
      <w:tblGrid>
        <w:gridCol w:w="4814"/>
        <w:gridCol w:w="4815"/>
      </w:tblGrid>
      <w:tr w:rsidR="000B45CA" w:rsidRPr="005C3311" w14:paraId="4162074D" w14:textId="77777777" w:rsidTr="00C15836">
        <w:trPr>
          <w:jc w:val="center"/>
        </w:trPr>
        <w:tc>
          <w:tcPr>
            <w:tcW w:w="4835" w:type="dxa"/>
            <w:vAlign w:val="center"/>
          </w:tcPr>
          <w:p w14:paraId="13AD835F" w14:textId="36950AB5" w:rsidR="000B45CA" w:rsidRPr="005C3311" w:rsidRDefault="000B45CA" w:rsidP="00C15836">
            <w:pPr>
              <w:pStyle w:val="a3"/>
              <w:tabs>
                <w:tab w:val="left" w:pos="1418"/>
              </w:tabs>
              <w:spacing w:after="0" w:line="240" w:lineRule="auto"/>
              <w:ind w:left="0" w:firstLine="0"/>
              <w:contextualSpacing w:val="0"/>
              <w:jc w:val="center"/>
              <w:rPr>
                <w:b/>
                <w:szCs w:val="28"/>
              </w:rPr>
            </w:pPr>
            <w:r w:rsidRPr="005C3311">
              <w:rPr>
                <w:b/>
                <w:szCs w:val="28"/>
              </w:rPr>
              <w:t>Сочинение</w:t>
            </w:r>
          </w:p>
        </w:tc>
        <w:tc>
          <w:tcPr>
            <w:tcW w:w="4836" w:type="dxa"/>
            <w:vAlign w:val="center"/>
          </w:tcPr>
          <w:p w14:paraId="0295A184" w14:textId="121FD219" w:rsidR="000B45CA" w:rsidRPr="005C3311" w:rsidRDefault="000B45CA" w:rsidP="00C15836">
            <w:pPr>
              <w:pStyle w:val="a3"/>
              <w:tabs>
                <w:tab w:val="left" w:pos="1418"/>
              </w:tabs>
              <w:spacing w:after="0" w:line="240" w:lineRule="auto"/>
              <w:ind w:left="0" w:firstLine="0"/>
              <w:contextualSpacing w:val="0"/>
              <w:jc w:val="center"/>
              <w:rPr>
                <w:b/>
                <w:szCs w:val="28"/>
              </w:rPr>
            </w:pPr>
            <w:r w:rsidRPr="005C3311">
              <w:rPr>
                <w:b/>
                <w:szCs w:val="28"/>
              </w:rPr>
              <w:t>Изложение</w:t>
            </w:r>
          </w:p>
        </w:tc>
      </w:tr>
      <w:tr w:rsidR="000B45CA" w:rsidRPr="005C3311" w14:paraId="63F43E5C" w14:textId="77777777" w:rsidTr="00C15836">
        <w:trPr>
          <w:jc w:val="center"/>
        </w:trPr>
        <w:tc>
          <w:tcPr>
            <w:tcW w:w="4835" w:type="dxa"/>
            <w:vAlign w:val="center"/>
          </w:tcPr>
          <w:p w14:paraId="68BEFBF6" w14:textId="6B8FCEB1" w:rsidR="000B45CA" w:rsidRPr="005C3311" w:rsidRDefault="000B45CA" w:rsidP="00C15836">
            <w:pPr>
              <w:pStyle w:val="a3"/>
              <w:tabs>
                <w:tab w:val="left" w:pos="1418"/>
              </w:tabs>
              <w:spacing w:after="0" w:line="240" w:lineRule="auto"/>
              <w:ind w:left="0" w:firstLine="0"/>
              <w:contextualSpacing w:val="0"/>
              <w:jc w:val="center"/>
              <w:rPr>
                <w:szCs w:val="28"/>
              </w:rPr>
            </w:pPr>
            <w:r w:rsidRPr="005C3311">
              <w:rPr>
                <w:szCs w:val="28"/>
              </w:rPr>
              <w:t>1. Соответствие теме</w:t>
            </w:r>
          </w:p>
        </w:tc>
        <w:tc>
          <w:tcPr>
            <w:tcW w:w="4836" w:type="dxa"/>
            <w:vAlign w:val="center"/>
          </w:tcPr>
          <w:p w14:paraId="01D50382" w14:textId="09CFC8BD" w:rsidR="000B45CA" w:rsidRPr="005C3311" w:rsidRDefault="00127F33" w:rsidP="00C15836">
            <w:pPr>
              <w:pStyle w:val="a3"/>
              <w:tabs>
                <w:tab w:val="left" w:pos="1418"/>
              </w:tabs>
              <w:spacing w:after="0" w:line="240" w:lineRule="auto"/>
              <w:ind w:left="0" w:firstLine="0"/>
              <w:contextualSpacing w:val="0"/>
              <w:jc w:val="center"/>
              <w:rPr>
                <w:szCs w:val="28"/>
              </w:rPr>
            </w:pPr>
            <w:r w:rsidRPr="005C3311">
              <w:rPr>
                <w:szCs w:val="28"/>
              </w:rPr>
              <w:t>1. Содержание изложения</w:t>
            </w:r>
          </w:p>
        </w:tc>
      </w:tr>
      <w:tr w:rsidR="000B45CA" w:rsidRPr="005C3311" w14:paraId="43FEFC8B" w14:textId="77777777" w:rsidTr="00C15836">
        <w:trPr>
          <w:jc w:val="center"/>
        </w:trPr>
        <w:tc>
          <w:tcPr>
            <w:tcW w:w="4835" w:type="dxa"/>
            <w:vAlign w:val="center"/>
          </w:tcPr>
          <w:p w14:paraId="2C0928BE" w14:textId="6ABDCC64" w:rsidR="000B45CA" w:rsidRPr="005C3311" w:rsidRDefault="000B45CA" w:rsidP="00C15836">
            <w:pPr>
              <w:pStyle w:val="a3"/>
              <w:tabs>
                <w:tab w:val="left" w:pos="1418"/>
              </w:tabs>
              <w:spacing w:after="0" w:line="240" w:lineRule="auto"/>
              <w:ind w:left="0" w:firstLine="0"/>
              <w:contextualSpacing w:val="0"/>
              <w:jc w:val="center"/>
              <w:rPr>
                <w:szCs w:val="28"/>
              </w:rPr>
            </w:pPr>
            <w:r w:rsidRPr="005C3311">
              <w:rPr>
                <w:szCs w:val="28"/>
              </w:rPr>
              <w:t>2. Аргументация. Привлечение литературного материала</w:t>
            </w:r>
          </w:p>
        </w:tc>
        <w:tc>
          <w:tcPr>
            <w:tcW w:w="4836" w:type="dxa"/>
            <w:vAlign w:val="center"/>
          </w:tcPr>
          <w:p w14:paraId="766CB8EB" w14:textId="6372B2A5" w:rsidR="000B45CA" w:rsidRPr="005C3311" w:rsidRDefault="000B45CA" w:rsidP="00C15836">
            <w:pPr>
              <w:pStyle w:val="a3"/>
              <w:tabs>
                <w:tab w:val="left" w:pos="1418"/>
              </w:tabs>
              <w:spacing w:after="0" w:line="240" w:lineRule="auto"/>
              <w:ind w:left="0" w:firstLine="0"/>
              <w:contextualSpacing w:val="0"/>
              <w:jc w:val="center"/>
              <w:rPr>
                <w:szCs w:val="28"/>
              </w:rPr>
            </w:pPr>
            <w:r w:rsidRPr="005C3311">
              <w:rPr>
                <w:szCs w:val="28"/>
              </w:rPr>
              <w:t>2. Логичность изложения</w:t>
            </w:r>
          </w:p>
        </w:tc>
      </w:tr>
      <w:tr w:rsidR="000B45CA" w:rsidRPr="005C3311" w14:paraId="510B37DC" w14:textId="77777777" w:rsidTr="00C15836">
        <w:trPr>
          <w:jc w:val="center"/>
        </w:trPr>
        <w:tc>
          <w:tcPr>
            <w:tcW w:w="4835" w:type="dxa"/>
            <w:vAlign w:val="center"/>
          </w:tcPr>
          <w:p w14:paraId="282B2D00" w14:textId="259595BF" w:rsidR="000B45CA" w:rsidRPr="005C3311" w:rsidRDefault="00127F33" w:rsidP="00C15836">
            <w:pPr>
              <w:pStyle w:val="a3"/>
              <w:tabs>
                <w:tab w:val="left" w:pos="1418"/>
              </w:tabs>
              <w:spacing w:after="0" w:line="240" w:lineRule="auto"/>
              <w:ind w:left="0" w:firstLine="0"/>
              <w:contextualSpacing w:val="0"/>
              <w:jc w:val="center"/>
              <w:rPr>
                <w:szCs w:val="28"/>
              </w:rPr>
            </w:pPr>
            <w:r w:rsidRPr="005C3311">
              <w:rPr>
                <w:szCs w:val="28"/>
              </w:rPr>
              <w:t>3. Композиция и логика рассуждения</w:t>
            </w:r>
          </w:p>
        </w:tc>
        <w:tc>
          <w:tcPr>
            <w:tcW w:w="4836" w:type="dxa"/>
            <w:vAlign w:val="center"/>
          </w:tcPr>
          <w:p w14:paraId="1B6A1DF0" w14:textId="0DBDE254" w:rsidR="000B45CA" w:rsidRPr="005C3311" w:rsidRDefault="00127F33" w:rsidP="00C15836">
            <w:pPr>
              <w:pStyle w:val="a3"/>
              <w:tabs>
                <w:tab w:val="left" w:pos="1418"/>
              </w:tabs>
              <w:spacing w:after="0" w:line="240" w:lineRule="auto"/>
              <w:ind w:left="0" w:firstLine="0"/>
              <w:contextualSpacing w:val="0"/>
              <w:jc w:val="center"/>
              <w:rPr>
                <w:szCs w:val="28"/>
              </w:rPr>
            </w:pPr>
            <w:r w:rsidRPr="005C3311">
              <w:rPr>
                <w:szCs w:val="28"/>
              </w:rPr>
              <w:t>3. Использование элементов стиля исходного текста</w:t>
            </w:r>
          </w:p>
        </w:tc>
      </w:tr>
      <w:tr w:rsidR="00127F33" w:rsidRPr="005C3311" w14:paraId="71919946" w14:textId="77777777" w:rsidTr="00C15836">
        <w:trPr>
          <w:jc w:val="center"/>
        </w:trPr>
        <w:tc>
          <w:tcPr>
            <w:tcW w:w="9671" w:type="dxa"/>
            <w:gridSpan w:val="2"/>
            <w:vAlign w:val="center"/>
          </w:tcPr>
          <w:p w14:paraId="3A01C93A" w14:textId="15D2CBF5" w:rsidR="00127F33" w:rsidRPr="005C3311" w:rsidRDefault="00127F33" w:rsidP="00C15836">
            <w:pPr>
              <w:pStyle w:val="a3"/>
              <w:tabs>
                <w:tab w:val="left" w:pos="1418"/>
              </w:tabs>
              <w:spacing w:after="0" w:line="240" w:lineRule="auto"/>
              <w:ind w:left="0" w:firstLine="0"/>
              <w:contextualSpacing w:val="0"/>
              <w:jc w:val="center"/>
              <w:rPr>
                <w:szCs w:val="28"/>
              </w:rPr>
            </w:pPr>
            <w:r w:rsidRPr="005C3311">
              <w:rPr>
                <w:szCs w:val="28"/>
              </w:rPr>
              <w:t>4. Качество письменной речи</w:t>
            </w:r>
          </w:p>
        </w:tc>
      </w:tr>
      <w:tr w:rsidR="00127F33" w:rsidRPr="005C3311" w14:paraId="6BC41C71" w14:textId="77777777" w:rsidTr="00C15836">
        <w:trPr>
          <w:jc w:val="center"/>
        </w:trPr>
        <w:tc>
          <w:tcPr>
            <w:tcW w:w="9671" w:type="dxa"/>
            <w:gridSpan w:val="2"/>
            <w:vAlign w:val="center"/>
          </w:tcPr>
          <w:p w14:paraId="3C964439" w14:textId="58C28D70" w:rsidR="00127F33" w:rsidRPr="005C3311" w:rsidRDefault="00127F33" w:rsidP="00C15836">
            <w:pPr>
              <w:pStyle w:val="a3"/>
              <w:tabs>
                <w:tab w:val="left" w:pos="1418"/>
              </w:tabs>
              <w:spacing w:after="0" w:line="240" w:lineRule="auto"/>
              <w:ind w:left="0" w:firstLine="0"/>
              <w:contextualSpacing w:val="0"/>
              <w:jc w:val="center"/>
              <w:rPr>
                <w:szCs w:val="28"/>
              </w:rPr>
            </w:pPr>
            <w:r w:rsidRPr="005C3311">
              <w:rPr>
                <w:szCs w:val="28"/>
              </w:rPr>
              <w:t>5. Грамотность</w:t>
            </w:r>
          </w:p>
        </w:tc>
      </w:tr>
    </w:tbl>
    <w:p w14:paraId="438547F8" w14:textId="05C19E23" w:rsidR="00C15836" w:rsidRPr="005C3311" w:rsidRDefault="00C15836" w:rsidP="00C15836">
      <w:pPr>
        <w:pStyle w:val="a3"/>
        <w:tabs>
          <w:tab w:val="left" w:pos="1418"/>
        </w:tabs>
        <w:spacing w:after="0" w:line="360" w:lineRule="auto"/>
        <w:ind w:left="0" w:firstLine="709"/>
        <w:rPr>
          <w:szCs w:val="28"/>
        </w:rPr>
      </w:pPr>
      <w:r w:rsidRPr="005C3311">
        <w:lastRenderedPageBreak/>
        <w:t>Для получения оценки «зачет» необходимо иметь положительный результат по трем критериям (по критериям № 1 и № 2 – в обязательном порядке), а также «зачет» по одному из других критериев.</w:t>
      </w:r>
    </w:p>
    <w:p w14:paraId="58AC0017" w14:textId="0CE4E080" w:rsidR="001A4978" w:rsidRPr="005C3311" w:rsidRDefault="00322C1F" w:rsidP="00AD5E57">
      <w:pPr>
        <w:pStyle w:val="a3"/>
        <w:numPr>
          <w:ilvl w:val="2"/>
          <w:numId w:val="19"/>
        </w:numPr>
        <w:tabs>
          <w:tab w:val="left" w:pos="1418"/>
        </w:tabs>
        <w:spacing w:after="0" w:line="360" w:lineRule="auto"/>
        <w:ind w:left="0" w:firstLine="709"/>
        <w:rPr>
          <w:szCs w:val="28"/>
        </w:rPr>
      </w:pPr>
      <w:r w:rsidRPr="005C3311">
        <w:t xml:space="preserve">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«Х» в поле «В устной форме», подтвержденной подписью члена комиссии по проведению итогового сочинения (изложения). </w:t>
      </w:r>
    </w:p>
    <w:p w14:paraId="598C6884" w14:textId="77777777" w:rsidR="00322C1F" w:rsidRPr="005C3311" w:rsidRDefault="00322C1F" w:rsidP="0062394B">
      <w:pPr>
        <w:pStyle w:val="a3"/>
        <w:tabs>
          <w:tab w:val="left" w:pos="1418"/>
        </w:tabs>
        <w:spacing w:after="0" w:line="360" w:lineRule="auto"/>
        <w:ind w:left="0" w:firstLine="709"/>
      </w:pPr>
      <w:r w:rsidRPr="005C3311">
        <w:t>В таком случае оценивание итогового сочинения (изложения) указанной категории участников проводится по двум установленным требованиям «Объем итогового сочинения (изложения)» и «Самостоятельность написания итогового сочинения (изложения)».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критериям № 1 и № 2, а также дополнительно «зачет» по одному из критериев № 3 или № 4. Итоговое сочинение (изложение) в устной форме по критерию № 5 не проверяется, отметка в соответствующее поле «Критерий 5» не вносится (остается пустым)</w:t>
      </w:r>
      <w:r w:rsidR="001A4978" w:rsidRPr="005C3311">
        <w:t>.</w:t>
      </w:r>
    </w:p>
    <w:p w14:paraId="7A927AF3" w14:textId="77777777" w:rsidR="001A4978" w:rsidRPr="005C3311" w:rsidRDefault="00883162" w:rsidP="00AD5E57">
      <w:pPr>
        <w:pStyle w:val="a3"/>
        <w:numPr>
          <w:ilvl w:val="1"/>
          <w:numId w:val="19"/>
        </w:numPr>
        <w:tabs>
          <w:tab w:val="left" w:pos="1276"/>
        </w:tabs>
        <w:spacing w:after="120" w:line="240" w:lineRule="auto"/>
        <w:ind w:left="0" w:firstLine="709"/>
        <w:contextualSpacing w:val="0"/>
        <w:outlineLvl w:val="1"/>
        <w:rPr>
          <w:b/>
          <w:szCs w:val="28"/>
        </w:rPr>
      </w:pPr>
      <w:bookmarkStart w:id="25" w:name="_Toc180402395"/>
      <w:r w:rsidRPr="005C3311">
        <w:rPr>
          <w:b/>
        </w:rPr>
        <w:t>Проверка и оценивание итогового сочинения (изложения) экспертами</w:t>
      </w:r>
      <w:bookmarkEnd w:id="25"/>
    </w:p>
    <w:p w14:paraId="6083A4CD" w14:textId="77777777" w:rsidR="008820C2" w:rsidRPr="005C3311" w:rsidRDefault="00007115" w:rsidP="00AD5E57">
      <w:pPr>
        <w:pStyle w:val="a3"/>
        <w:numPr>
          <w:ilvl w:val="2"/>
          <w:numId w:val="19"/>
        </w:numPr>
        <w:tabs>
          <w:tab w:val="left" w:pos="1560"/>
        </w:tabs>
        <w:spacing w:after="0" w:line="360" w:lineRule="auto"/>
        <w:ind w:left="0" w:firstLine="709"/>
        <w:rPr>
          <w:szCs w:val="28"/>
        </w:rPr>
      </w:pPr>
      <w:r w:rsidRPr="005C3311">
        <w:t>Технический специалист передает копии бланков записи на проверку и копии бланков регистрации для внесения результатов проверки эксперта</w:t>
      </w:r>
      <w:r w:rsidR="00F71B89" w:rsidRPr="005C3311">
        <w:t>м.</w:t>
      </w:r>
    </w:p>
    <w:p w14:paraId="3556354C" w14:textId="77777777" w:rsidR="00F71B89" w:rsidRPr="005C3311" w:rsidRDefault="00F71B89" w:rsidP="00AD5E57">
      <w:pPr>
        <w:pStyle w:val="a3"/>
        <w:numPr>
          <w:ilvl w:val="2"/>
          <w:numId w:val="19"/>
        </w:numPr>
        <w:tabs>
          <w:tab w:val="left" w:pos="1560"/>
        </w:tabs>
        <w:spacing w:after="0" w:line="360" w:lineRule="auto"/>
        <w:ind w:left="0" w:firstLine="709"/>
        <w:rPr>
          <w:szCs w:val="28"/>
        </w:rPr>
      </w:pPr>
      <w:r w:rsidRPr="005C3311">
        <w:t>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p>
    <w:p w14:paraId="37E8DEA1" w14:textId="77777777" w:rsidR="00CF6BA3" w:rsidRPr="005C3311" w:rsidRDefault="006844E9" w:rsidP="00AD5E57">
      <w:pPr>
        <w:pStyle w:val="a3"/>
        <w:numPr>
          <w:ilvl w:val="2"/>
          <w:numId w:val="19"/>
        </w:numPr>
        <w:tabs>
          <w:tab w:val="left" w:pos="1560"/>
        </w:tabs>
        <w:spacing w:after="0" w:line="360" w:lineRule="auto"/>
        <w:ind w:left="0" w:firstLine="709"/>
        <w:rPr>
          <w:szCs w:val="28"/>
        </w:rPr>
      </w:pPr>
      <w:r w:rsidRPr="005C3311">
        <w:rPr>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w:t>
      </w:r>
      <w:r w:rsidRPr="005C3311">
        <w:rPr>
          <w:szCs w:val="28"/>
        </w:rPr>
        <w:lastRenderedPageBreak/>
        <w:t>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14:paraId="32201C6A" w14:textId="77777777" w:rsidR="009C5A6B" w:rsidRPr="005C3311" w:rsidRDefault="006844E9" w:rsidP="009C5A6B">
      <w:pPr>
        <w:pStyle w:val="a3"/>
        <w:tabs>
          <w:tab w:val="left" w:pos="1560"/>
        </w:tabs>
        <w:spacing w:after="0" w:line="360" w:lineRule="auto"/>
        <w:ind w:left="0" w:firstLine="709"/>
        <w:rPr>
          <w:szCs w:val="28"/>
        </w:rPr>
      </w:pPr>
      <w:r w:rsidRPr="005C3311">
        <w:rPr>
          <w:szCs w:val="28"/>
        </w:rPr>
        <w:t>Безусловно, в лингвистике понятие «слово» значительно сложнее. Одну лексико</w:t>
      </w:r>
      <w:r w:rsidR="009C5A6B" w:rsidRPr="005C3311">
        <w:rPr>
          <w:szCs w:val="28"/>
        </w:rPr>
        <w:t>-</w:t>
      </w:r>
      <w:r w:rsidRPr="005C3311">
        <w:rPr>
          <w:szCs w:val="28"/>
        </w:rPr>
        <w:t>грамматическую или семантическую единицу могут образовать несколько слов. Ниже приведены некоторые примеры:</w:t>
      </w:r>
    </w:p>
    <w:p w14:paraId="67A94800" w14:textId="77777777" w:rsidR="009C5A6B" w:rsidRPr="005C3311" w:rsidRDefault="006844E9" w:rsidP="009C5A6B">
      <w:pPr>
        <w:pStyle w:val="a3"/>
        <w:tabs>
          <w:tab w:val="left" w:pos="1560"/>
        </w:tabs>
        <w:spacing w:after="0" w:line="360" w:lineRule="auto"/>
        <w:ind w:left="0" w:firstLine="709"/>
        <w:rPr>
          <w:szCs w:val="28"/>
        </w:rPr>
      </w:pPr>
      <w:r w:rsidRPr="005C3311">
        <w:rPr>
          <w:szCs w:val="28"/>
        </w:rPr>
        <w:t xml:space="preserve">словоформы: повелительное наклонение («пусть напишут»), будущее время («буду играть»), сравнительная степень («менее громко»); </w:t>
      </w:r>
    </w:p>
    <w:p w14:paraId="11813AC6" w14:textId="77777777" w:rsidR="009C5A6B" w:rsidRPr="005C3311" w:rsidRDefault="006844E9" w:rsidP="009C5A6B">
      <w:pPr>
        <w:pStyle w:val="a3"/>
        <w:tabs>
          <w:tab w:val="left" w:pos="1560"/>
        </w:tabs>
        <w:spacing w:after="0" w:line="360" w:lineRule="auto"/>
        <w:ind w:left="0" w:firstLine="709"/>
        <w:rPr>
          <w:szCs w:val="28"/>
        </w:rPr>
      </w:pPr>
      <w:r w:rsidRPr="005C3311">
        <w:rPr>
          <w:szCs w:val="28"/>
        </w:rPr>
        <w:t>части речи: составные предлоги («в течение»); составные союзы («несмотря на то, что»); составные числительные («триста тридцать пять»);</w:t>
      </w:r>
    </w:p>
    <w:p w14:paraId="7C1B0B98" w14:textId="652621CA" w:rsidR="009C5A6B" w:rsidRPr="005C3311" w:rsidRDefault="006844E9" w:rsidP="009C5A6B">
      <w:pPr>
        <w:pStyle w:val="a3"/>
        <w:tabs>
          <w:tab w:val="left" w:pos="1560"/>
        </w:tabs>
        <w:spacing w:after="0" w:line="360" w:lineRule="auto"/>
        <w:ind w:left="0" w:firstLine="709"/>
        <w:rPr>
          <w:szCs w:val="28"/>
        </w:rPr>
      </w:pPr>
      <w:r w:rsidRPr="005C3311">
        <w:rPr>
          <w:szCs w:val="28"/>
        </w:rPr>
        <w:t>имена собственные: имена людей («Николай Васильевич Гоголь»);</w:t>
      </w:r>
      <w:r w:rsidR="009C5A6B" w:rsidRPr="005C3311">
        <w:rPr>
          <w:szCs w:val="28"/>
        </w:rPr>
        <w:t xml:space="preserve"> </w:t>
      </w:r>
      <w:r w:rsidRPr="005C3311">
        <w:rPr>
          <w:szCs w:val="28"/>
        </w:rPr>
        <w:t>названия произведений («Война и мир»), топонимы (Белогорская крепость);</w:t>
      </w:r>
    </w:p>
    <w:p w14:paraId="6BCC5E44" w14:textId="77777777" w:rsidR="00141108" w:rsidRPr="005C3311" w:rsidRDefault="006844E9" w:rsidP="009C5A6B">
      <w:pPr>
        <w:pStyle w:val="a3"/>
        <w:tabs>
          <w:tab w:val="left" w:pos="1560"/>
        </w:tabs>
        <w:spacing w:after="0" w:line="360" w:lineRule="auto"/>
        <w:ind w:left="0" w:firstLine="709"/>
        <w:rPr>
          <w:szCs w:val="28"/>
        </w:rPr>
      </w:pPr>
      <w:r w:rsidRPr="005C3311">
        <w:rPr>
          <w:szCs w:val="28"/>
        </w:rPr>
        <w:t>фразеологизмы: «душа в душу»;</w:t>
      </w:r>
    </w:p>
    <w:p w14:paraId="7E84DCC6" w14:textId="77777777" w:rsidR="00141108" w:rsidRPr="005C3311" w:rsidRDefault="006844E9" w:rsidP="009C5A6B">
      <w:pPr>
        <w:pStyle w:val="a3"/>
        <w:tabs>
          <w:tab w:val="left" w:pos="1560"/>
        </w:tabs>
        <w:spacing w:after="0" w:line="360" w:lineRule="auto"/>
        <w:ind w:left="0" w:firstLine="709"/>
        <w:rPr>
          <w:szCs w:val="28"/>
        </w:rPr>
      </w:pPr>
      <w:r w:rsidRPr="005C3311">
        <w:rPr>
          <w:szCs w:val="28"/>
        </w:rPr>
        <w:t>члены предложения: осложненные сказуемые («знай себе отдыхает», «говорят не наговорятся).</w:t>
      </w:r>
    </w:p>
    <w:p w14:paraId="606F0D0F" w14:textId="77777777" w:rsidR="00141108" w:rsidRPr="005C3311" w:rsidRDefault="006844E9" w:rsidP="009C5A6B">
      <w:pPr>
        <w:pStyle w:val="a3"/>
        <w:tabs>
          <w:tab w:val="left" w:pos="1560"/>
        </w:tabs>
        <w:spacing w:after="0" w:line="360" w:lineRule="auto"/>
        <w:ind w:left="0" w:firstLine="709"/>
        <w:rPr>
          <w:szCs w:val="28"/>
        </w:rPr>
      </w:pPr>
      <w:r w:rsidRPr="005C3311">
        <w:rPr>
          <w:szCs w:val="28"/>
        </w:rPr>
        <w:t>При подсчете слов не следует рассматривать слово как лексико-грамматическую или семантическую единицу, необходимо учитывать авторскую орфографию («Белогорская крепость» – 2 слова; «Александр Сергеевич Пушкин» – 3 слова;</w:t>
      </w:r>
      <w:r w:rsidR="00141108" w:rsidRPr="005C3311">
        <w:t xml:space="preserve"> </w:t>
      </w:r>
      <w:r w:rsidR="00141108" w:rsidRPr="005C3311">
        <w:rPr>
          <w:szCs w:val="28"/>
        </w:rPr>
        <w:t>«А.С. Пушкин» – 1 слово; «для того чтобы» – 3 слова; «в возрасте двадцати двух лет» – 5 слов; «в возрасте 22 лет» – 3 слова; «</w:t>
      </w:r>
      <w:proofErr w:type="spellStart"/>
      <w:r w:rsidR="00141108" w:rsidRPr="005C3311">
        <w:rPr>
          <w:szCs w:val="28"/>
        </w:rPr>
        <w:t>влесу</w:t>
      </w:r>
      <w:proofErr w:type="spellEnd"/>
      <w:r w:rsidR="00141108" w:rsidRPr="005C3311">
        <w:rPr>
          <w:szCs w:val="28"/>
        </w:rPr>
        <w:t xml:space="preserve"> (ошибочное слитное написание)» – 1 слово; «черно белый (ошибочное раздельное написание)» – 2 слова). </w:t>
      </w:r>
    </w:p>
    <w:p w14:paraId="142851A7" w14:textId="77777777" w:rsidR="00141108" w:rsidRPr="005C3311" w:rsidRDefault="00141108" w:rsidP="009C5A6B">
      <w:pPr>
        <w:pStyle w:val="a3"/>
        <w:tabs>
          <w:tab w:val="left" w:pos="1560"/>
        </w:tabs>
        <w:spacing w:after="0" w:line="360" w:lineRule="auto"/>
        <w:ind w:left="0" w:firstLine="709"/>
        <w:rPr>
          <w:szCs w:val="28"/>
        </w:rPr>
      </w:pPr>
      <w:r w:rsidRPr="005C3311">
        <w:rPr>
          <w:szCs w:val="28"/>
        </w:rPr>
        <w:t xml:space="preserve">В подсчет слов включаются слова из цитат. </w:t>
      </w:r>
    </w:p>
    <w:p w14:paraId="20AB4450" w14:textId="1F54D2D1" w:rsidR="006844E9" w:rsidRPr="005C3311" w:rsidRDefault="00141108" w:rsidP="009C5A6B">
      <w:pPr>
        <w:pStyle w:val="a3"/>
        <w:tabs>
          <w:tab w:val="left" w:pos="1560"/>
        </w:tabs>
        <w:spacing w:after="0" w:line="360" w:lineRule="auto"/>
        <w:ind w:left="0" w:firstLine="709"/>
        <w:rPr>
          <w:szCs w:val="28"/>
        </w:rPr>
      </w:pPr>
      <w:r w:rsidRPr="005C3311">
        <w:rPr>
          <w:szCs w:val="28"/>
        </w:rPr>
        <w:t xml:space="preserve">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 сочинения (изложения) при принятии решения об их оценивании по требованию 1. Вместе с тем, если тема итогового сочинения </w:t>
      </w:r>
      <w:r w:rsidRPr="005C3311">
        <w:rPr>
          <w:szCs w:val="28"/>
        </w:rPr>
        <w:lastRenderedPageBreak/>
        <w:t>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требованию № 1.</w:t>
      </w:r>
    </w:p>
    <w:p w14:paraId="1D746BD2" w14:textId="5734D3B9" w:rsidR="00F71B89" w:rsidRPr="005C3311" w:rsidRDefault="00BC124F" w:rsidP="00AD5E57">
      <w:pPr>
        <w:pStyle w:val="a3"/>
        <w:numPr>
          <w:ilvl w:val="2"/>
          <w:numId w:val="19"/>
        </w:numPr>
        <w:tabs>
          <w:tab w:val="left" w:pos="1560"/>
        </w:tabs>
        <w:spacing w:after="0" w:line="360" w:lineRule="auto"/>
        <w:ind w:left="0" w:firstLine="709"/>
        <w:rPr>
          <w:szCs w:val="28"/>
        </w:rPr>
      </w:pPr>
      <w:r w:rsidRPr="005C3311">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4BDDD6F0" w14:textId="77777777" w:rsidR="00BD4257" w:rsidRPr="005C3311" w:rsidRDefault="00BD4257" w:rsidP="00AD5E57">
      <w:pPr>
        <w:pStyle w:val="a3"/>
        <w:numPr>
          <w:ilvl w:val="2"/>
          <w:numId w:val="19"/>
        </w:numPr>
        <w:tabs>
          <w:tab w:val="left" w:pos="1560"/>
        </w:tabs>
        <w:spacing w:after="0" w:line="360" w:lineRule="auto"/>
        <w:ind w:left="0" w:firstLine="709"/>
        <w:rPr>
          <w:szCs w:val="28"/>
        </w:rPr>
      </w:pPr>
      <w:r w:rsidRPr="005C3311">
        <w:rPr>
          <w:szCs w:val="28"/>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(этот акцент уже сделан в разделе 1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раздела 2 «В чем может проявляться любовь к Отечеству?», участник может выйти на проблематику раздела 3 и рассуждать о патриотизме человека науки (или культуры). Тема «Что Вы вкладываете в понятие «счастье»?» условно закреплена за разделом 1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 </w:t>
      </w:r>
    </w:p>
    <w:p w14:paraId="34DA7B68" w14:textId="65FD922E" w:rsidR="00BD4257" w:rsidRPr="005C3311" w:rsidRDefault="00BD4257" w:rsidP="00BD4257">
      <w:pPr>
        <w:pStyle w:val="a3"/>
        <w:tabs>
          <w:tab w:val="left" w:pos="1560"/>
        </w:tabs>
        <w:spacing w:after="0" w:line="360" w:lineRule="auto"/>
        <w:ind w:left="0" w:firstLine="709"/>
        <w:rPr>
          <w:szCs w:val="28"/>
        </w:rPr>
      </w:pPr>
      <w:r w:rsidRPr="005C3311">
        <w:rPr>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Критерию № 3).</w:t>
      </w:r>
    </w:p>
    <w:p w14:paraId="12EDE095" w14:textId="77777777" w:rsidR="001E585E" w:rsidRPr="005C3311" w:rsidRDefault="001E585E" w:rsidP="00AD5E57">
      <w:pPr>
        <w:pStyle w:val="a3"/>
        <w:numPr>
          <w:ilvl w:val="2"/>
          <w:numId w:val="19"/>
        </w:numPr>
        <w:tabs>
          <w:tab w:val="left" w:pos="1560"/>
        </w:tabs>
        <w:spacing w:after="0" w:line="360" w:lineRule="auto"/>
        <w:ind w:left="0" w:firstLine="709"/>
        <w:rPr>
          <w:szCs w:val="28"/>
        </w:rPr>
      </w:pPr>
      <w:r w:rsidRPr="005C3311">
        <w:rPr>
          <w:szCs w:val="28"/>
        </w:rPr>
        <w:lastRenderedPageBreak/>
        <w:t xml:space="preserve">При проверке итогового сочинения по Критерию № 2 «Аргументация. Привлечение литературного материала» нужно учитывать следующее. </w:t>
      </w:r>
    </w:p>
    <w:p w14:paraId="1E90A25D" w14:textId="77777777" w:rsidR="001E585E" w:rsidRPr="005C3311" w:rsidRDefault="001E585E" w:rsidP="001E585E">
      <w:pPr>
        <w:pStyle w:val="a3"/>
        <w:tabs>
          <w:tab w:val="left" w:pos="1560"/>
        </w:tabs>
        <w:spacing w:after="0" w:line="360" w:lineRule="auto"/>
        <w:ind w:left="0" w:firstLine="709"/>
        <w:rPr>
          <w:szCs w:val="28"/>
        </w:rPr>
      </w:pPr>
      <w:r w:rsidRPr="005C3311">
        <w:rPr>
          <w:szCs w:val="28"/>
        </w:rPr>
        <w:t xml:space="preserve">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 </w:t>
      </w:r>
    </w:p>
    <w:p w14:paraId="0D8C801A" w14:textId="77777777" w:rsidR="001E585E" w:rsidRPr="005C3311" w:rsidRDefault="001E585E" w:rsidP="001E585E">
      <w:pPr>
        <w:pStyle w:val="a3"/>
        <w:tabs>
          <w:tab w:val="left" w:pos="1560"/>
        </w:tabs>
        <w:spacing w:after="0" w:line="360" w:lineRule="auto"/>
        <w:ind w:left="0" w:firstLine="709"/>
        <w:rPr>
          <w:szCs w:val="28"/>
        </w:rPr>
      </w:pPr>
      <w:r w:rsidRPr="005C3311">
        <w:rPr>
          <w:szCs w:val="28"/>
        </w:rPr>
        <w:t xml:space="preserve">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 29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 </w:t>
      </w:r>
    </w:p>
    <w:p w14:paraId="554B50E8"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Все перечисленные выше жанры, виды, типы произведений относятся к литературным примерам. Засчитывая их в качестве литературных примеров, эксперт руководствуется приведенными далее требованиями. </w:t>
      </w:r>
    </w:p>
    <w:p w14:paraId="4ED5AF01"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w:t>
      </w:r>
      <w:proofErr w:type="spellStart"/>
      <w:r w:rsidRPr="005C3311">
        <w:rPr>
          <w:szCs w:val="28"/>
        </w:rPr>
        <w:t>манга</w:t>
      </w:r>
      <w:proofErr w:type="spellEnd"/>
      <w:r w:rsidRPr="005C3311">
        <w:rPr>
          <w:szCs w:val="28"/>
        </w:rPr>
        <w:t xml:space="preserve"> и др.). Если все приведенные примеры в сочинении связаны, например, с изобразительным искусством, то по Критерию № 2 за сочинение ставится незачет. </w:t>
      </w:r>
    </w:p>
    <w:p w14:paraId="1417D6F7"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lastRenderedPageBreak/>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14:paraId="6798BD33"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 </w:t>
      </w:r>
    </w:p>
    <w:p w14:paraId="1C0BF7EC"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14:paraId="45859A9D"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14:paraId="7996CB91" w14:textId="77777777" w:rsidR="00321AB7" w:rsidRPr="005C3311" w:rsidRDefault="001E585E" w:rsidP="001E585E">
      <w:pPr>
        <w:pStyle w:val="a3"/>
        <w:tabs>
          <w:tab w:val="left" w:pos="1560"/>
        </w:tabs>
        <w:spacing w:after="0" w:line="360" w:lineRule="auto"/>
        <w:ind w:left="0" w:firstLine="709"/>
        <w:rPr>
          <w:szCs w:val="28"/>
        </w:rPr>
      </w:pPr>
      <w:r w:rsidRPr="005C3311">
        <w:rPr>
          <w:szCs w:val="28"/>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14:paraId="3E244D3F" w14:textId="31894131" w:rsidR="00BD4257" w:rsidRPr="005C3311" w:rsidRDefault="001E585E" w:rsidP="001E585E">
      <w:pPr>
        <w:pStyle w:val="a3"/>
        <w:tabs>
          <w:tab w:val="left" w:pos="1560"/>
        </w:tabs>
        <w:spacing w:after="0" w:line="360" w:lineRule="auto"/>
        <w:ind w:left="0" w:firstLine="709"/>
        <w:rPr>
          <w:szCs w:val="28"/>
        </w:rPr>
      </w:pPr>
      <w:r w:rsidRPr="005C3311">
        <w:rPr>
          <w:szCs w:val="28"/>
        </w:rPr>
        <w:t xml:space="preserve">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w:t>
      </w:r>
      <w:r w:rsidRPr="005C3311">
        <w:rPr>
          <w:szCs w:val="28"/>
        </w:rPr>
        <w:lastRenderedPageBreak/>
        <w:t>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14:paraId="3848185E" w14:textId="792EEAF1" w:rsidR="00BC6100" w:rsidRPr="005C3311" w:rsidRDefault="00BC6100" w:rsidP="00AD5E57">
      <w:pPr>
        <w:pStyle w:val="a3"/>
        <w:numPr>
          <w:ilvl w:val="2"/>
          <w:numId w:val="19"/>
        </w:numPr>
        <w:tabs>
          <w:tab w:val="left" w:pos="1560"/>
        </w:tabs>
        <w:spacing w:after="0" w:line="360" w:lineRule="auto"/>
        <w:ind w:left="0" w:firstLine="709"/>
        <w:rPr>
          <w:szCs w:val="28"/>
        </w:rPr>
      </w:pPr>
      <w:r w:rsidRPr="005C3311">
        <w:rPr>
          <w:szCs w:val="28"/>
        </w:rPr>
        <w:t>При проверке итогового сочинения по Критерию № 3 «Композиция и логика рассуждения»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№3.</w:t>
      </w:r>
    </w:p>
    <w:p w14:paraId="42F7F28E" w14:textId="3D39EDE3" w:rsidR="00BC6100" w:rsidRPr="005C3311" w:rsidRDefault="00BC6100" w:rsidP="00AD5E57">
      <w:pPr>
        <w:pStyle w:val="a3"/>
        <w:numPr>
          <w:ilvl w:val="2"/>
          <w:numId w:val="19"/>
        </w:numPr>
        <w:tabs>
          <w:tab w:val="left" w:pos="1560"/>
        </w:tabs>
        <w:spacing w:after="0" w:line="360" w:lineRule="auto"/>
        <w:ind w:left="0" w:firstLine="709"/>
        <w:rPr>
          <w:szCs w:val="28"/>
        </w:rPr>
      </w:pPr>
      <w:r w:rsidRPr="005C3311">
        <w:rPr>
          <w:szCs w:val="28"/>
        </w:rPr>
        <w:t>При проверке итогового сочинения по Критерию № 4 «Качество письменной речи»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14:paraId="3BF58664" w14:textId="77777777" w:rsidR="005B4F1F" w:rsidRPr="005C3311" w:rsidRDefault="00BC6100" w:rsidP="00AD5E57">
      <w:pPr>
        <w:pStyle w:val="a3"/>
        <w:numPr>
          <w:ilvl w:val="2"/>
          <w:numId w:val="19"/>
        </w:numPr>
        <w:tabs>
          <w:tab w:val="left" w:pos="1560"/>
        </w:tabs>
        <w:spacing w:after="0" w:line="360" w:lineRule="auto"/>
        <w:ind w:left="0" w:firstLine="709"/>
        <w:rPr>
          <w:szCs w:val="28"/>
        </w:rPr>
      </w:pPr>
      <w:r w:rsidRPr="005C3311">
        <w:rPr>
          <w:szCs w:val="28"/>
        </w:rPr>
        <w:t xml:space="preserve">При проверке итогового сочинения (изложения) по Критерию № 5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14:paraId="610B0B4E" w14:textId="77777777" w:rsidR="005B4F1F" w:rsidRPr="005C3311" w:rsidRDefault="00BC6100" w:rsidP="005B4F1F">
      <w:pPr>
        <w:pStyle w:val="a3"/>
        <w:tabs>
          <w:tab w:val="left" w:pos="1560"/>
        </w:tabs>
        <w:spacing w:after="0" w:line="360" w:lineRule="auto"/>
        <w:ind w:left="0" w:firstLine="709"/>
        <w:rPr>
          <w:szCs w:val="28"/>
        </w:rPr>
      </w:pPr>
      <w:r w:rsidRPr="005C3311">
        <w:rPr>
          <w:szCs w:val="28"/>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14:paraId="2994235C" w14:textId="77777777" w:rsidR="005B4F1F" w:rsidRPr="005C3311" w:rsidRDefault="00BC6100" w:rsidP="005B4F1F">
      <w:pPr>
        <w:pStyle w:val="a3"/>
        <w:tabs>
          <w:tab w:val="left" w:pos="1560"/>
        </w:tabs>
        <w:spacing w:after="0" w:line="360" w:lineRule="auto"/>
        <w:ind w:left="0" w:firstLine="709"/>
        <w:rPr>
          <w:szCs w:val="28"/>
        </w:rPr>
      </w:pPr>
      <w:r w:rsidRPr="005C3311">
        <w:rPr>
          <w:szCs w:val="28"/>
        </w:rPr>
        <w:lastRenderedPageBreak/>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14:paraId="06A11F16" w14:textId="77777777" w:rsidR="005B4F1F" w:rsidRPr="005C3311" w:rsidRDefault="00BC6100" w:rsidP="005B4F1F">
      <w:pPr>
        <w:pStyle w:val="a3"/>
        <w:tabs>
          <w:tab w:val="left" w:pos="1560"/>
        </w:tabs>
        <w:spacing w:after="0" w:line="360" w:lineRule="auto"/>
        <w:ind w:left="0" w:firstLine="709"/>
        <w:rPr>
          <w:szCs w:val="28"/>
        </w:rPr>
      </w:pPr>
      <w:r w:rsidRPr="005C3311">
        <w:rPr>
          <w:szCs w:val="28"/>
        </w:rPr>
        <w:t xml:space="preserve">К негрубым относятся, например, следующие ошибки (примеры в скобках даны в неискаженном написании): </w:t>
      </w:r>
    </w:p>
    <w:p w14:paraId="1A23FC25" w14:textId="186F610B" w:rsidR="005B4F1F" w:rsidRPr="005C3311" w:rsidRDefault="00BC6100" w:rsidP="005B4F1F">
      <w:pPr>
        <w:pStyle w:val="a3"/>
        <w:tabs>
          <w:tab w:val="left" w:pos="1560"/>
        </w:tabs>
        <w:spacing w:after="0" w:line="360" w:lineRule="auto"/>
        <w:ind w:left="0" w:firstLine="709"/>
        <w:rPr>
          <w:szCs w:val="28"/>
        </w:rPr>
      </w:pPr>
      <w:r w:rsidRPr="005C3311">
        <w:rPr>
          <w:szCs w:val="28"/>
        </w:rPr>
        <w:t xml:space="preserve">написание </w:t>
      </w:r>
      <w:proofErr w:type="spellStart"/>
      <w:r w:rsidRPr="005C3311">
        <w:rPr>
          <w:szCs w:val="28"/>
        </w:rPr>
        <w:t>необщеупотребительных</w:t>
      </w:r>
      <w:proofErr w:type="spellEnd"/>
      <w:r w:rsidRPr="005C3311">
        <w:rPr>
          <w:szCs w:val="28"/>
        </w:rPr>
        <w:t xml:space="preserve"> собственных имён (</w:t>
      </w:r>
      <w:proofErr w:type="spellStart"/>
      <w:r w:rsidRPr="005C3311">
        <w:rPr>
          <w:szCs w:val="28"/>
        </w:rPr>
        <w:t>Сванте</w:t>
      </w:r>
      <w:proofErr w:type="spellEnd"/>
      <w:r w:rsidRPr="005C3311">
        <w:rPr>
          <w:szCs w:val="28"/>
        </w:rPr>
        <w:t xml:space="preserve"> Аррениус, Шлезвиг </w:t>
      </w:r>
      <w:proofErr w:type="spellStart"/>
      <w:r w:rsidRPr="005C3311">
        <w:rPr>
          <w:szCs w:val="28"/>
        </w:rPr>
        <w:t>Гольштейн</w:t>
      </w:r>
      <w:proofErr w:type="spellEnd"/>
      <w:r w:rsidRPr="005C3311">
        <w:rPr>
          <w:szCs w:val="28"/>
        </w:rPr>
        <w:t>)</w:t>
      </w:r>
      <w:r w:rsidR="005B4F1F" w:rsidRPr="005C3311">
        <w:rPr>
          <w:rStyle w:val="a6"/>
          <w:szCs w:val="28"/>
        </w:rPr>
        <w:footnoteReference w:id="7"/>
      </w:r>
      <w:r w:rsidRPr="005C3311">
        <w:rPr>
          <w:szCs w:val="28"/>
        </w:rPr>
        <w:t xml:space="preserve">; </w:t>
      </w:r>
    </w:p>
    <w:p w14:paraId="45A13962" w14:textId="77777777" w:rsidR="005B4F1F" w:rsidRPr="005C3311" w:rsidRDefault="00BC6100" w:rsidP="005B4F1F">
      <w:pPr>
        <w:pStyle w:val="a3"/>
        <w:tabs>
          <w:tab w:val="left" w:pos="1560"/>
        </w:tabs>
        <w:spacing w:after="0" w:line="360" w:lineRule="auto"/>
        <w:ind w:left="0" w:firstLine="709"/>
        <w:rPr>
          <w:szCs w:val="28"/>
        </w:rPr>
      </w:pPr>
      <w:r w:rsidRPr="005C3311">
        <w:rPr>
          <w:szCs w:val="28"/>
        </w:rPr>
        <w:t>употребление прописной буквы в составных собственных именах (площадь Никитские ворота, страна восходящего солнца, дон Педро, Дон Кихот, Международный астрономический союз, Великая Отечественная война), в собственных именах, использованных в переносном значении (</w:t>
      </w:r>
      <w:proofErr w:type="spellStart"/>
      <w:r w:rsidRPr="005C3311">
        <w:rPr>
          <w:szCs w:val="28"/>
        </w:rPr>
        <w:t>обломовы</w:t>
      </w:r>
      <w:proofErr w:type="spellEnd"/>
      <w:r w:rsidRPr="005C3311">
        <w:rPr>
          <w:szCs w:val="28"/>
        </w:rPr>
        <w:t>); необоснованное написание имен прилагательных на -</w:t>
      </w:r>
      <w:proofErr w:type="spellStart"/>
      <w:r w:rsidRPr="005C3311">
        <w:rPr>
          <w:szCs w:val="28"/>
        </w:rPr>
        <w:t>ский</w:t>
      </w:r>
      <w:proofErr w:type="spellEnd"/>
      <w:r w:rsidRPr="005C3311">
        <w:rPr>
          <w:szCs w:val="28"/>
        </w:rPr>
        <w:t xml:space="preserve"> с прописной буквы (шекспировские трагедии); </w:t>
      </w:r>
    </w:p>
    <w:p w14:paraId="62639BE6" w14:textId="582E6D20" w:rsidR="00BC6100" w:rsidRPr="005C3311" w:rsidRDefault="00BC6100" w:rsidP="005B4F1F">
      <w:pPr>
        <w:pStyle w:val="a3"/>
        <w:tabs>
          <w:tab w:val="left" w:pos="1560"/>
        </w:tabs>
        <w:spacing w:after="0" w:line="360" w:lineRule="auto"/>
        <w:ind w:left="0" w:firstLine="709"/>
        <w:rPr>
          <w:szCs w:val="28"/>
        </w:rPr>
      </w:pPr>
      <w:r w:rsidRPr="005C3311">
        <w:rPr>
          <w:szCs w:val="28"/>
        </w:rPr>
        <w:t>буквы э/е в иноязычных словах (рэкет, пленэр, Мариетта; риелтор, Бэла, Белла, Мери, Сэлинджер);</w:t>
      </w:r>
    </w:p>
    <w:p w14:paraId="4EE04AC5" w14:textId="77777777" w:rsidR="00D0410A" w:rsidRPr="005C3311" w:rsidRDefault="00D0410A" w:rsidP="005B4F1F">
      <w:pPr>
        <w:pStyle w:val="a3"/>
        <w:tabs>
          <w:tab w:val="left" w:pos="1560"/>
        </w:tabs>
        <w:spacing w:after="0" w:line="360" w:lineRule="auto"/>
        <w:ind w:left="0" w:firstLine="709"/>
        <w:rPr>
          <w:szCs w:val="28"/>
        </w:rPr>
      </w:pPr>
      <w:r w:rsidRPr="005C3311">
        <w:rPr>
          <w:szCs w:val="28"/>
        </w:rPr>
        <w:t>написание -н- и -</w:t>
      </w:r>
      <w:proofErr w:type="spellStart"/>
      <w:r w:rsidRPr="005C3311">
        <w:rPr>
          <w:szCs w:val="28"/>
        </w:rPr>
        <w:t>нн</w:t>
      </w:r>
      <w:proofErr w:type="spellEnd"/>
      <w:r w:rsidRPr="005C3311">
        <w:rPr>
          <w:szCs w:val="28"/>
        </w:rPr>
        <w:t>- в причастиях и отглагольных прилагательных, образованных от двувидовых глаголов (завещанный, обещанный, казненный, рожденный, крещеный человек, крещенный вчера человек), а также в кратких формах отглагольных прилагательных и соотносимых с ними кратких причастий (Её действия оправданны. – Её действия оправданы.);</w:t>
      </w:r>
    </w:p>
    <w:p w14:paraId="7C65BAD3" w14:textId="77777777" w:rsidR="00D0410A" w:rsidRPr="005C3311" w:rsidRDefault="00D0410A" w:rsidP="005B4F1F">
      <w:pPr>
        <w:pStyle w:val="a3"/>
        <w:tabs>
          <w:tab w:val="left" w:pos="1560"/>
        </w:tabs>
        <w:spacing w:after="0" w:line="360" w:lineRule="auto"/>
        <w:ind w:left="0" w:firstLine="709"/>
        <w:rPr>
          <w:szCs w:val="28"/>
        </w:rPr>
      </w:pPr>
      <w:r w:rsidRPr="005C3311">
        <w:rPr>
          <w:szCs w:val="28"/>
        </w:rPr>
        <w:t>написание не с отглагольными прилагательными и причастиями на -</w:t>
      </w:r>
      <w:proofErr w:type="spellStart"/>
      <w:r w:rsidRPr="005C3311">
        <w:rPr>
          <w:szCs w:val="28"/>
        </w:rPr>
        <w:t>мый</w:t>
      </w:r>
      <w:proofErr w:type="spellEnd"/>
      <w:r w:rsidRPr="005C3311">
        <w:rPr>
          <w:szCs w:val="28"/>
        </w:rPr>
        <w:t xml:space="preserve"> (неделимый на части – не делимый людьми); </w:t>
      </w:r>
    </w:p>
    <w:p w14:paraId="23928F8E" w14:textId="77777777" w:rsidR="00D0410A" w:rsidRPr="005C3311" w:rsidRDefault="00D0410A" w:rsidP="005B4F1F">
      <w:pPr>
        <w:pStyle w:val="a3"/>
        <w:tabs>
          <w:tab w:val="left" w:pos="1560"/>
        </w:tabs>
        <w:spacing w:after="0" w:line="360" w:lineRule="auto"/>
        <w:ind w:left="0" w:firstLine="709"/>
        <w:rPr>
          <w:szCs w:val="28"/>
        </w:rPr>
      </w:pPr>
      <w:r w:rsidRPr="005C3311">
        <w:rPr>
          <w:szCs w:val="28"/>
        </w:rPr>
        <w:t>написание сложных существительных без соединительной гласной, образованных с помощью заимствованных элементов (ноу-хау, рок-музыка, мини-</w:t>
      </w:r>
      <w:proofErr w:type="spellStart"/>
      <w:r w:rsidRPr="005C3311">
        <w:rPr>
          <w:szCs w:val="28"/>
        </w:rPr>
        <w:t>маркет</w:t>
      </w:r>
      <w:proofErr w:type="spellEnd"/>
      <w:r w:rsidRPr="005C3311">
        <w:rPr>
          <w:szCs w:val="28"/>
        </w:rPr>
        <w:t xml:space="preserve">, супермаркет, ультразвук); </w:t>
      </w:r>
    </w:p>
    <w:p w14:paraId="5742AB78" w14:textId="77777777" w:rsidR="00D0410A" w:rsidRPr="005C3311" w:rsidRDefault="00D0410A" w:rsidP="005B4F1F">
      <w:pPr>
        <w:pStyle w:val="a3"/>
        <w:tabs>
          <w:tab w:val="left" w:pos="1560"/>
        </w:tabs>
        <w:spacing w:after="0" w:line="360" w:lineRule="auto"/>
        <w:ind w:left="0" w:firstLine="709"/>
        <w:rPr>
          <w:szCs w:val="28"/>
        </w:rPr>
      </w:pPr>
      <w:r w:rsidRPr="005C3311">
        <w:rPr>
          <w:szCs w:val="28"/>
        </w:rPr>
        <w:t xml:space="preserve">написание сложных имен прилагательных, которое противоречит школьному правилу (глухонемой, нефтегазовый, военно-исторический, гражданско-правовой, литературно-художественный, индоевропейский, научно-исследовательский, хлебобулочный); написание сложных имён прилагательных </w:t>
      </w:r>
      <w:r w:rsidRPr="005C3311">
        <w:rPr>
          <w:szCs w:val="28"/>
        </w:rPr>
        <w:lastRenderedPageBreak/>
        <w:t xml:space="preserve">и причастий, которое зависит от контекста (сильнодействующее средство – </w:t>
      </w:r>
      <w:proofErr w:type="gramStart"/>
      <w:r w:rsidRPr="005C3311">
        <w:rPr>
          <w:szCs w:val="28"/>
        </w:rPr>
        <w:t>сильно действующее</w:t>
      </w:r>
      <w:proofErr w:type="gramEnd"/>
      <w:r w:rsidRPr="005C3311">
        <w:rPr>
          <w:szCs w:val="28"/>
        </w:rPr>
        <w:t xml:space="preserve"> на меня средство); </w:t>
      </w:r>
    </w:p>
    <w:p w14:paraId="32399929" w14:textId="77777777" w:rsidR="004E13C7" w:rsidRPr="005C3311" w:rsidRDefault="00D0410A" w:rsidP="005B4F1F">
      <w:pPr>
        <w:pStyle w:val="a3"/>
        <w:tabs>
          <w:tab w:val="left" w:pos="1560"/>
        </w:tabs>
        <w:spacing w:after="0" w:line="360" w:lineRule="auto"/>
        <w:ind w:left="0" w:firstLine="709"/>
        <w:rPr>
          <w:szCs w:val="28"/>
        </w:rPr>
      </w:pPr>
      <w:r w:rsidRPr="005C3311">
        <w:rPr>
          <w:szCs w:val="28"/>
        </w:rPr>
        <w:t xml:space="preserve">пунктуационное оформление предложений с вводным словом, стоящим в начале или конце обособленного оборота (Посреди поляны росло большое дерево, судя по всему вяз.); </w:t>
      </w:r>
    </w:p>
    <w:p w14:paraId="5C1D058F" w14:textId="77777777" w:rsidR="004E13C7" w:rsidRPr="005C3311" w:rsidRDefault="00D0410A" w:rsidP="005B4F1F">
      <w:pPr>
        <w:pStyle w:val="a3"/>
        <w:tabs>
          <w:tab w:val="left" w:pos="1560"/>
        </w:tabs>
        <w:spacing w:after="0" w:line="360" w:lineRule="auto"/>
        <w:ind w:left="0" w:firstLine="709"/>
        <w:rPr>
          <w:szCs w:val="28"/>
        </w:rPr>
      </w:pPr>
      <w:r w:rsidRPr="005C3311">
        <w:rPr>
          <w:szCs w:val="28"/>
        </w:rPr>
        <w:t xml:space="preserve">отсутствие обособления сравнительного оборота, если ему предшествуют отрицание не или частицы совсем, совершенно, почти, именно, прямо и т.п. (Было светло, почти как днем.); </w:t>
      </w:r>
    </w:p>
    <w:p w14:paraId="07F90B2E" w14:textId="3C59EC63" w:rsidR="004E13C7" w:rsidRPr="005C3311" w:rsidRDefault="00D0410A" w:rsidP="005B4F1F">
      <w:pPr>
        <w:pStyle w:val="a3"/>
        <w:tabs>
          <w:tab w:val="left" w:pos="1560"/>
        </w:tabs>
        <w:spacing w:after="0" w:line="360" w:lineRule="auto"/>
        <w:ind w:left="0" w:firstLine="709"/>
        <w:rPr>
          <w:szCs w:val="28"/>
        </w:rPr>
      </w:pPr>
      <w:r w:rsidRPr="005C3311">
        <w:rPr>
          <w:szCs w:val="28"/>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(А.П. Чехов писал: «В человеке должно быть всё прекрасно…»)</w:t>
      </w:r>
      <w:r w:rsidR="004E13C7" w:rsidRPr="005C3311">
        <w:rPr>
          <w:rStyle w:val="a6"/>
          <w:szCs w:val="28"/>
        </w:rPr>
        <w:footnoteReference w:id="8"/>
      </w:r>
      <w:r w:rsidRPr="005C3311">
        <w:rPr>
          <w:szCs w:val="28"/>
        </w:rPr>
        <w:t xml:space="preserve">. </w:t>
      </w:r>
    </w:p>
    <w:p w14:paraId="1F252D36" w14:textId="77777777" w:rsidR="004E13C7" w:rsidRPr="005C3311" w:rsidRDefault="00D0410A" w:rsidP="005B4F1F">
      <w:pPr>
        <w:pStyle w:val="a3"/>
        <w:tabs>
          <w:tab w:val="left" w:pos="1560"/>
        </w:tabs>
        <w:spacing w:after="0" w:line="360" w:lineRule="auto"/>
        <w:ind w:left="0" w:firstLine="709"/>
        <w:rPr>
          <w:szCs w:val="28"/>
        </w:rPr>
      </w:pPr>
      <w:r w:rsidRPr="005C3311">
        <w:rPr>
          <w:szCs w:val="28"/>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14:paraId="5D36255A" w14:textId="77777777" w:rsidR="00325805" w:rsidRPr="005C3311" w:rsidRDefault="00D0410A" w:rsidP="005B4F1F">
      <w:pPr>
        <w:pStyle w:val="a3"/>
        <w:tabs>
          <w:tab w:val="left" w:pos="1560"/>
        </w:tabs>
        <w:spacing w:after="0" w:line="360" w:lineRule="auto"/>
        <w:ind w:left="0" w:firstLine="709"/>
        <w:rPr>
          <w:szCs w:val="28"/>
        </w:rPr>
      </w:pPr>
      <w:r w:rsidRPr="005C3311">
        <w:rPr>
          <w:szCs w:val="28"/>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14:paraId="23E27B0F" w14:textId="77777777" w:rsidR="00325805" w:rsidRPr="005C3311" w:rsidRDefault="00D0410A" w:rsidP="005B4F1F">
      <w:pPr>
        <w:pStyle w:val="a3"/>
        <w:tabs>
          <w:tab w:val="left" w:pos="1560"/>
        </w:tabs>
        <w:spacing w:after="0" w:line="360" w:lineRule="auto"/>
        <w:ind w:left="0" w:firstLine="709"/>
        <w:rPr>
          <w:szCs w:val="28"/>
        </w:rPr>
      </w:pPr>
      <w:r w:rsidRPr="005C3311">
        <w:rPr>
          <w:szCs w:val="28"/>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14:paraId="51B275A9" w14:textId="77777777" w:rsidR="00325805" w:rsidRPr="005C3311" w:rsidRDefault="00D0410A" w:rsidP="005B4F1F">
      <w:pPr>
        <w:pStyle w:val="a3"/>
        <w:tabs>
          <w:tab w:val="left" w:pos="1560"/>
        </w:tabs>
        <w:spacing w:after="0" w:line="360" w:lineRule="auto"/>
        <w:ind w:left="0" w:firstLine="709"/>
        <w:rPr>
          <w:szCs w:val="28"/>
        </w:rPr>
      </w:pPr>
      <w:r w:rsidRPr="005C3311">
        <w:rPr>
          <w:szCs w:val="28"/>
        </w:rPr>
        <w:t xml:space="preserve">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w:t>
      </w:r>
    </w:p>
    <w:p w14:paraId="56CCFB2E" w14:textId="77777777" w:rsidR="00325805" w:rsidRPr="005C3311" w:rsidRDefault="00D0410A" w:rsidP="005B4F1F">
      <w:pPr>
        <w:pStyle w:val="a3"/>
        <w:tabs>
          <w:tab w:val="left" w:pos="1560"/>
        </w:tabs>
        <w:spacing w:after="0" w:line="360" w:lineRule="auto"/>
        <w:ind w:left="0" w:firstLine="709"/>
        <w:rPr>
          <w:szCs w:val="28"/>
        </w:rPr>
      </w:pPr>
      <w:r w:rsidRPr="005C3311">
        <w:rPr>
          <w:szCs w:val="28"/>
        </w:rPr>
        <w:t xml:space="preserve">Понятие о повторяющихся и однотипных ошибках не распространяется на пунктуационные ошибки. </w:t>
      </w:r>
    </w:p>
    <w:p w14:paraId="081D5279" w14:textId="601B47E8" w:rsidR="00D0410A" w:rsidRPr="005C3311" w:rsidRDefault="00D0410A" w:rsidP="005B4F1F">
      <w:pPr>
        <w:pStyle w:val="a3"/>
        <w:tabs>
          <w:tab w:val="left" w:pos="1560"/>
        </w:tabs>
        <w:spacing w:after="0" w:line="360" w:lineRule="auto"/>
        <w:ind w:left="0" w:firstLine="709"/>
        <w:rPr>
          <w:szCs w:val="28"/>
        </w:rPr>
      </w:pPr>
      <w:r w:rsidRPr="005C3311">
        <w:rPr>
          <w:szCs w:val="28"/>
        </w:rPr>
        <w:t xml:space="preserve">Подробные разъяснения о негрубых, однотипных и повторяющихся ошибках даны в Методических материалах для председателей и членов </w:t>
      </w:r>
      <w:r w:rsidRPr="005C3311">
        <w:rPr>
          <w:szCs w:val="28"/>
        </w:rPr>
        <w:lastRenderedPageBreak/>
        <w:t>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w:t>
      </w:r>
      <w:hyperlink r:id="rId10" w:history="1">
        <w:r w:rsidR="00325805" w:rsidRPr="005C3311">
          <w:rPr>
            <w:rStyle w:val="a9"/>
            <w:szCs w:val="28"/>
          </w:rPr>
          <w:t>http://www.fipi.ru/</w:t>
        </w:r>
      </w:hyperlink>
      <w:r w:rsidRPr="005C3311">
        <w:rPr>
          <w:szCs w:val="28"/>
        </w:rPr>
        <w:t>).</w:t>
      </w:r>
    </w:p>
    <w:p w14:paraId="1BAE5C46" w14:textId="694D4672" w:rsidR="00325805" w:rsidRPr="005C3311" w:rsidRDefault="00325805" w:rsidP="005B4F1F">
      <w:pPr>
        <w:pStyle w:val="a3"/>
        <w:tabs>
          <w:tab w:val="left" w:pos="1560"/>
        </w:tabs>
        <w:spacing w:after="0" w:line="360" w:lineRule="auto"/>
        <w:ind w:left="0" w:firstLine="709"/>
        <w:rPr>
          <w:szCs w:val="28"/>
        </w:rPr>
      </w:pPr>
      <w:r w:rsidRPr="005C3311">
        <w:t>При выявлении ошибок, влияющих на выставление «зачета» за итоговое сочинение (изложение) по Критерию № 5,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w:t>
      </w:r>
      <w:hyperlink r:id="rId11" w:history="1">
        <w:r w:rsidRPr="005C3311">
          <w:rPr>
            <w:rStyle w:val="a9"/>
          </w:rPr>
          <w:t>http://www.fipi.ru/</w:t>
        </w:r>
      </w:hyperlink>
      <w:r w:rsidRPr="005C3311">
        <w:t>).</w:t>
      </w:r>
    </w:p>
    <w:p w14:paraId="165923B8" w14:textId="1A44F47A" w:rsidR="00BC124F" w:rsidRPr="005C3311" w:rsidRDefault="009624DF" w:rsidP="00AD5E57">
      <w:pPr>
        <w:pStyle w:val="a3"/>
        <w:numPr>
          <w:ilvl w:val="2"/>
          <w:numId w:val="19"/>
        </w:numPr>
        <w:tabs>
          <w:tab w:val="left" w:pos="1560"/>
        </w:tabs>
        <w:spacing w:after="0" w:line="360" w:lineRule="auto"/>
        <w:ind w:left="0" w:firstLine="709"/>
        <w:rPr>
          <w:szCs w:val="28"/>
        </w:rPr>
      </w:pPr>
      <w:r w:rsidRPr="005C3311">
        <w:t>Результаты проверки итогового сочинения (изложения) по требованиям и критериям оценивания («зачет»</w:t>
      </w:r>
      <w:proofErr w:type="gramStart"/>
      <w:r w:rsidRPr="005C3311">
        <w:t>/«</w:t>
      </w:r>
      <w:proofErr w:type="gramEnd"/>
      <w:r w:rsidRPr="005C3311">
        <w:t>незачет») вносятся экспертом в копию бланка регистрации.</w:t>
      </w:r>
    </w:p>
    <w:p w14:paraId="74BC07CE" w14:textId="77777777" w:rsidR="009624DF" w:rsidRPr="005C3311" w:rsidRDefault="009624DF" w:rsidP="00AD5E57">
      <w:pPr>
        <w:pStyle w:val="a3"/>
        <w:numPr>
          <w:ilvl w:val="2"/>
          <w:numId w:val="19"/>
        </w:numPr>
        <w:tabs>
          <w:tab w:val="left" w:pos="1560"/>
        </w:tabs>
        <w:spacing w:after="0" w:line="360" w:lineRule="auto"/>
        <w:ind w:left="0" w:firstLine="709"/>
        <w:rPr>
          <w:szCs w:val="28"/>
        </w:rPr>
      </w:pPr>
      <w:r w:rsidRPr="005C3311">
        <w:t>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w:t>
      </w:r>
      <w:proofErr w:type="gramStart"/>
      <w:r w:rsidRPr="005C3311">
        <w:t>/«</w:t>
      </w:r>
      <w:proofErr w:type="gramEnd"/>
      <w:r w:rsidRPr="005C3311">
        <w:t>незачет») из копий бланков регистрации в оригиналы бланков регистрации участников итогового сочинения (изложения).</w:t>
      </w:r>
    </w:p>
    <w:p w14:paraId="6C84725A" w14:textId="77777777" w:rsidR="004844DF" w:rsidRPr="005C3311" w:rsidRDefault="004844DF" w:rsidP="00AD5E57">
      <w:pPr>
        <w:pStyle w:val="2"/>
        <w:numPr>
          <w:ilvl w:val="1"/>
          <w:numId w:val="19"/>
        </w:numPr>
        <w:tabs>
          <w:tab w:val="left" w:pos="1276"/>
        </w:tabs>
        <w:spacing w:after="0" w:line="360" w:lineRule="auto"/>
        <w:ind w:left="0" w:firstLine="709"/>
        <w:jc w:val="both"/>
      </w:pPr>
      <w:bookmarkStart w:id="26" w:name="ссылка3"/>
      <w:bookmarkStart w:id="27" w:name="_Toc180402396"/>
      <w:bookmarkEnd w:id="26"/>
      <w:r w:rsidRPr="005C3311">
        <w:t>Проведение повторной проверки итогового сочинения (изложения)</w:t>
      </w:r>
      <w:bookmarkEnd w:id="27"/>
    </w:p>
    <w:p w14:paraId="3023E51A" w14:textId="40B4E5B4" w:rsidR="004844DF" w:rsidRPr="005C3311" w:rsidRDefault="00FD0635" w:rsidP="00FD0635">
      <w:pPr>
        <w:spacing w:after="0" w:line="360" w:lineRule="auto"/>
        <w:ind w:left="0" w:firstLine="709"/>
      </w:pPr>
      <w:r w:rsidRPr="005C3311">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w:t>
      </w:r>
      <w:r w:rsidR="00A72879" w:rsidRPr="005C3311">
        <w:t>(Приложение 1</w:t>
      </w:r>
      <w:r w:rsidR="008C0030" w:rsidRPr="005C3311">
        <w:t>1</w:t>
      </w:r>
      <w:r w:rsidR="00A72879" w:rsidRPr="005C3311">
        <w:t xml:space="preserve">) </w:t>
      </w:r>
      <w:r w:rsidRPr="005C3311">
        <w:t xml:space="preserve">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МО ПК. </w:t>
      </w:r>
    </w:p>
    <w:p w14:paraId="6C18DA67" w14:textId="77777777" w:rsidR="00F47098" w:rsidRPr="005C3311" w:rsidRDefault="00F47098" w:rsidP="00FD0635">
      <w:pPr>
        <w:spacing w:after="0" w:line="360" w:lineRule="auto"/>
        <w:ind w:left="0" w:firstLine="709"/>
      </w:pPr>
      <w:r w:rsidRPr="005C3311">
        <w:t xml:space="preserve">Обучающиеся, экстерны подают заявление в течение двух рабочих дней после официального объявления результатов в организации, в которых они были зарегистрированы для написания итогового сочинения (изложения). </w:t>
      </w:r>
    </w:p>
    <w:p w14:paraId="107F97F5" w14:textId="185F9874" w:rsidR="007E462E" w:rsidRPr="005C3311" w:rsidRDefault="00F47098" w:rsidP="00FD0635">
      <w:pPr>
        <w:spacing w:after="0" w:line="360" w:lineRule="auto"/>
        <w:ind w:left="0" w:firstLine="709"/>
      </w:pPr>
      <w:r w:rsidRPr="005C3311">
        <w:t xml:space="preserve">Руководитель организации, принявший заявление, незамедлительно передает заявление в МОУО для последующей передачи в МО ПК (копия </w:t>
      </w:r>
      <w:r w:rsidRPr="005C3311">
        <w:lastRenderedPageBreak/>
        <w:t xml:space="preserve">заявления обязательно направляется </w:t>
      </w:r>
      <w:r w:rsidR="007E462E" w:rsidRPr="005C3311">
        <w:t xml:space="preserve">в РЦОИ </w:t>
      </w:r>
      <w:r w:rsidRPr="005C3311">
        <w:t xml:space="preserve">по защищенной сети </w:t>
      </w:r>
      <w:proofErr w:type="spellStart"/>
      <w:r w:rsidRPr="005C3311">
        <w:t>VipNet</w:t>
      </w:r>
      <w:proofErr w:type="spellEnd"/>
      <w:r w:rsidRPr="005C3311">
        <w:t xml:space="preserve">). </w:t>
      </w:r>
      <w:r w:rsidR="007E462E" w:rsidRPr="005C3311">
        <w:t>РЦОИ</w:t>
      </w:r>
      <w:r w:rsidRPr="005C3311">
        <w:t xml:space="preserve"> организует работу региональной комиссии, передает им копии работ заявителей. Региональная комиссия рассматривает работу заявителя в течение трех рабочих дней с момента ее поступления. По результатам повторной проверки региональная комиссия принимает решение о сохранении или изменении предыдущего результата заявителя (Приложение 1</w:t>
      </w:r>
      <w:r w:rsidR="008C0030" w:rsidRPr="005C3311">
        <w:t>2</w:t>
      </w:r>
      <w:r w:rsidRPr="005C3311">
        <w:t xml:space="preserve">). </w:t>
      </w:r>
    </w:p>
    <w:p w14:paraId="09F55345" w14:textId="0B2E6FCC" w:rsidR="007E462E" w:rsidRPr="005C3311" w:rsidRDefault="00F47098" w:rsidP="00FD0635">
      <w:pPr>
        <w:spacing w:after="0" w:line="360" w:lineRule="auto"/>
        <w:ind w:left="0" w:firstLine="709"/>
      </w:pPr>
      <w:r w:rsidRPr="005C3311">
        <w:t xml:space="preserve">Результаты повторной проверки и оценивания </w:t>
      </w:r>
      <w:r w:rsidR="00122F53" w:rsidRPr="005C3311">
        <w:t>итогового сочинения (изложения)</w:t>
      </w:r>
      <w:r w:rsidRPr="005C3311">
        <w:t xml:space="preserve"> оформляются протоколом (Приложение 1</w:t>
      </w:r>
      <w:r w:rsidR="008C0030" w:rsidRPr="005C3311">
        <w:t>3</w:t>
      </w:r>
      <w:r w:rsidRPr="005C3311">
        <w:t xml:space="preserve">) и передаются в </w:t>
      </w:r>
      <w:r w:rsidR="00122F53" w:rsidRPr="005C3311">
        <w:t>РЦОИ</w:t>
      </w:r>
      <w:r w:rsidRPr="005C3311">
        <w:t xml:space="preserve"> для дальнейшей обработки. </w:t>
      </w:r>
    </w:p>
    <w:p w14:paraId="23883990" w14:textId="77777777" w:rsidR="00F47098" w:rsidRPr="005C3311" w:rsidRDefault="00F47098" w:rsidP="00FD0635">
      <w:pPr>
        <w:spacing w:after="0" w:line="360" w:lineRule="auto"/>
        <w:ind w:left="0" w:firstLine="709"/>
      </w:pPr>
      <w:r w:rsidRPr="005C3311">
        <w:t xml:space="preserve">Результаты повторной проверки </w:t>
      </w:r>
      <w:r w:rsidR="00122F53" w:rsidRPr="005C3311">
        <w:t>итогового сочинения (изложения)</w:t>
      </w:r>
      <w:r w:rsidRPr="005C3311">
        <w:t xml:space="preserve"> доводятся до сведения обучающи</w:t>
      </w:r>
      <w:r w:rsidR="00F917C7" w:rsidRPr="005C3311">
        <w:t>х</w:t>
      </w:r>
      <w:r w:rsidRPr="005C3311">
        <w:t>ся, экстернов.</w:t>
      </w:r>
    </w:p>
    <w:p w14:paraId="3C150555" w14:textId="77777777" w:rsidR="002E2D11" w:rsidRPr="005C3311" w:rsidRDefault="00BF59F2" w:rsidP="00AD5E57">
      <w:pPr>
        <w:pStyle w:val="1"/>
        <w:numPr>
          <w:ilvl w:val="0"/>
          <w:numId w:val="19"/>
        </w:numPr>
        <w:tabs>
          <w:tab w:val="left" w:pos="993"/>
        </w:tabs>
        <w:spacing w:after="120" w:line="240" w:lineRule="auto"/>
        <w:ind w:left="0" w:right="51" w:firstLine="709"/>
        <w:jc w:val="both"/>
        <w:rPr>
          <w:sz w:val="28"/>
          <w:szCs w:val="28"/>
        </w:rPr>
      </w:pPr>
      <w:bookmarkStart w:id="28" w:name="_Toc180402397"/>
      <w:r w:rsidRPr="005C3311">
        <w:rPr>
          <w:sz w:val="28"/>
          <w:szCs w:val="28"/>
        </w:rPr>
        <w:t>Обработка результатов итогового сочинения (изложения)</w:t>
      </w:r>
      <w:bookmarkEnd w:id="28"/>
    </w:p>
    <w:p w14:paraId="0D7A5451" w14:textId="77777777" w:rsidR="00BF59F2" w:rsidRPr="005C3311" w:rsidRDefault="00FC1632" w:rsidP="00AD5E57">
      <w:pPr>
        <w:pStyle w:val="a3"/>
        <w:numPr>
          <w:ilvl w:val="1"/>
          <w:numId w:val="19"/>
        </w:numPr>
        <w:ind w:left="0" w:firstLine="709"/>
      </w:pPr>
      <w:r w:rsidRPr="005C3311">
        <w:t>Электронные образ</w:t>
      </w:r>
      <w:r w:rsidR="0028526C" w:rsidRPr="005C3311">
        <w:t>ы о</w:t>
      </w:r>
      <w:r w:rsidR="00BF59F2" w:rsidRPr="005C3311">
        <w:t>ригинал</w:t>
      </w:r>
      <w:r w:rsidR="0028526C" w:rsidRPr="005C3311">
        <w:t>ов</w:t>
      </w:r>
      <w:r w:rsidR="00BF59F2" w:rsidRPr="005C3311">
        <w:t xml:space="preserve"> бланков итогового сочинения (изложения) участников итогового сочинения (изложения) с внесенными в них результатами проверки, в том числе </w:t>
      </w:r>
      <w:r w:rsidR="0066751B" w:rsidRPr="005C3311">
        <w:t xml:space="preserve">электронные образы </w:t>
      </w:r>
      <w:r w:rsidR="00BF59F2" w:rsidRPr="005C3311">
        <w:t>оригинал</w:t>
      </w:r>
      <w:r w:rsidR="0066751B" w:rsidRPr="005C3311">
        <w:t>ов</w:t>
      </w:r>
      <w:r w:rsidR="00BF59F2" w:rsidRPr="005C3311">
        <w:t xml:space="preserve">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w:t>
      </w:r>
      <w:r w:rsidR="00602D0E" w:rsidRPr="005C3311">
        <w:t>,</w:t>
      </w:r>
      <w:r w:rsidR="003F4BE7" w:rsidRPr="005C3311">
        <w:t xml:space="preserve"> вместе с формами проведения ИС-04, </w:t>
      </w:r>
      <w:r w:rsidR="00A42CCA" w:rsidRPr="005C3311">
        <w:t>ИС-05, ИС-06 (обязательно), ИС-07, ИС-08, ИС-09 (в случае заполнения)</w:t>
      </w:r>
      <w:r w:rsidR="00BF59F2" w:rsidRPr="005C3311">
        <w:t xml:space="preserve">, </w:t>
      </w:r>
      <w:r w:rsidR="0028526C" w:rsidRPr="005C3311">
        <w:t>направляются</w:t>
      </w:r>
      <w:r w:rsidR="006E2305" w:rsidRPr="005C3311">
        <w:t xml:space="preserve"> руководителями образовательных организаций (или иных организаций, в которых проводилась проверка по решению МО ПК)</w:t>
      </w:r>
      <w:r w:rsidR="00BF59F2" w:rsidRPr="005C3311">
        <w:t xml:space="preserve"> </w:t>
      </w:r>
      <w:r w:rsidR="00663B4A" w:rsidRPr="005C3311">
        <w:t>в МОУО</w:t>
      </w:r>
      <w:r w:rsidR="0030679D" w:rsidRPr="005C3311">
        <w:t xml:space="preserve">,                а из МОУО </w:t>
      </w:r>
      <w:r w:rsidR="00BF59F2" w:rsidRPr="005C3311">
        <w:t>в РЦОИ</w:t>
      </w:r>
      <w:r w:rsidR="00E900C1" w:rsidRPr="005C3311">
        <w:t xml:space="preserve"> по защищенной сети </w:t>
      </w:r>
      <w:proofErr w:type="spellStart"/>
      <w:r w:rsidR="00E900C1" w:rsidRPr="005C3311">
        <w:t>VipNet</w:t>
      </w:r>
      <w:proofErr w:type="spellEnd"/>
      <w:r w:rsidR="00E900C1" w:rsidRPr="005C3311">
        <w:t xml:space="preserve"> абоненту сети 6114 «Региональный центр обработки информации»</w:t>
      </w:r>
      <w:r w:rsidR="00BF59F2" w:rsidRPr="005C3311">
        <w:t xml:space="preserve"> для последующей обработки.</w:t>
      </w:r>
    </w:p>
    <w:p w14:paraId="29015103" w14:textId="77777777" w:rsidR="00217001" w:rsidRPr="005C3311" w:rsidRDefault="00217001" w:rsidP="00AD5E57">
      <w:pPr>
        <w:pStyle w:val="a3"/>
        <w:numPr>
          <w:ilvl w:val="1"/>
          <w:numId w:val="19"/>
        </w:numPr>
        <w:ind w:left="0" w:firstLine="709"/>
      </w:pPr>
      <w:r w:rsidRPr="005C3311">
        <w:t>Обработка бланков итогового сочинения (изложения) осуществляется РЦОИ с использованием специальных аппаратно-программных средств.</w:t>
      </w:r>
    </w:p>
    <w:p w14:paraId="328DB2A9" w14:textId="77777777" w:rsidR="00ED6EA3" w:rsidRPr="005C3311" w:rsidRDefault="00ED6EA3" w:rsidP="00AD5E57">
      <w:pPr>
        <w:pStyle w:val="a3"/>
        <w:numPr>
          <w:ilvl w:val="1"/>
          <w:numId w:val="19"/>
        </w:numPr>
        <w:ind w:left="0" w:firstLine="709"/>
      </w:pPr>
      <w:r w:rsidRPr="005C3311">
        <w:t xml:space="preserve">Обработка проверенных бланков итогового сочинения (изложения) включает в себя: </w:t>
      </w:r>
    </w:p>
    <w:p w14:paraId="010BDDAE" w14:textId="34CFB510" w:rsidR="00ED6EA3" w:rsidRPr="005C3311" w:rsidRDefault="00C35705" w:rsidP="00A178F0">
      <w:pPr>
        <w:pStyle w:val="a3"/>
        <w:numPr>
          <w:ilvl w:val="0"/>
          <w:numId w:val="10"/>
        </w:numPr>
        <w:tabs>
          <w:tab w:val="left" w:pos="993"/>
        </w:tabs>
        <w:ind w:left="0" w:firstLine="709"/>
      </w:pPr>
      <w:r w:rsidRPr="005C3311">
        <w:t>з</w:t>
      </w:r>
      <w:r w:rsidR="00121127" w:rsidRPr="005C3311">
        <w:t>агрузка электронных образов бланков в программно-аппаратный комплекс обработки бланков</w:t>
      </w:r>
      <w:r w:rsidR="00ED6EA3" w:rsidRPr="005C3311">
        <w:t xml:space="preserve"> итогового сочинения (изложения); </w:t>
      </w:r>
    </w:p>
    <w:p w14:paraId="3F441F59" w14:textId="77777777" w:rsidR="00ED6EA3" w:rsidRPr="005C3311" w:rsidRDefault="00ED6EA3" w:rsidP="00A178F0">
      <w:pPr>
        <w:pStyle w:val="a3"/>
        <w:numPr>
          <w:ilvl w:val="0"/>
          <w:numId w:val="10"/>
        </w:numPr>
        <w:tabs>
          <w:tab w:val="left" w:pos="993"/>
        </w:tabs>
        <w:ind w:left="0" w:firstLine="709"/>
      </w:pPr>
      <w:r w:rsidRPr="005C3311">
        <w:t xml:space="preserve">распознавание информации, внесенной в проверенные оригиналы бланков итогового сочинения (изложения); </w:t>
      </w:r>
    </w:p>
    <w:p w14:paraId="33736995" w14:textId="77777777" w:rsidR="00217001" w:rsidRPr="005C3311" w:rsidRDefault="00ED6EA3" w:rsidP="00A178F0">
      <w:pPr>
        <w:pStyle w:val="a3"/>
        <w:numPr>
          <w:ilvl w:val="0"/>
          <w:numId w:val="10"/>
        </w:numPr>
        <w:tabs>
          <w:tab w:val="left" w:pos="993"/>
        </w:tabs>
        <w:ind w:left="0" w:firstLine="709"/>
      </w:pPr>
      <w:r w:rsidRPr="005C3311">
        <w:lastRenderedPageBreak/>
        <w:t>сверку распознанной информации с оригинальной информацией, внесенной в проверенные оригиналы бланков итогового сочинения (изложения).</w:t>
      </w:r>
    </w:p>
    <w:p w14:paraId="30B9ECFA" w14:textId="77777777" w:rsidR="00017014" w:rsidRPr="005C3311" w:rsidRDefault="00ED6EA3" w:rsidP="00AD5E57">
      <w:pPr>
        <w:pStyle w:val="a3"/>
        <w:numPr>
          <w:ilvl w:val="1"/>
          <w:numId w:val="19"/>
        </w:numPr>
        <w:spacing w:after="0" w:line="360" w:lineRule="auto"/>
        <w:ind w:left="0" w:firstLine="709"/>
        <w:rPr>
          <w:szCs w:val="28"/>
        </w:rPr>
      </w:pPr>
      <w:r w:rsidRPr="005C3311">
        <w:t>Обработка бланков итогового сочинения (изложения) должна завершиться в сроки, установленные пунктом 29 Порядка</w:t>
      </w:r>
      <w:r w:rsidR="0075522B" w:rsidRPr="005C3311">
        <w:t>.</w:t>
      </w:r>
    </w:p>
    <w:p w14:paraId="1FD850A2" w14:textId="47283CAA" w:rsidR="00B22FC9" w:rsidRPr="005C3311" w:rsidRDefault="0075522B" w:rsidP="00AD5E57">
      <w:pPr>
        <w:pStyle w:val="a3"/>
        <w:numPr>
          <w:ilvl w:val="1"/>
          <w:numId w:val="19"/>
        </w:numPr>
        <w:spacing w:after="0" w:line="360" w:lineRule="auto"/>
        <w:ind w:left="0" w:firstLine="709"/>
        <w:rPr>
          <w:szCs w:val="28"/>
        </w:rPr>
      </w:pPr>
      <w:r w:rsidRPr="005C3311">
        <w:t xml:space="preserve">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 «Не закончил» или «Удален», подтвержденной подписью члена комиссии по проведению итогового сочинения (изложения), </w:t>
      </w:r>
      <w:r w:rsidR="00E900C1" w:rsidRPr="005C3311">
        <w:t xml:space="preserve">вместе с формами проведения ИС-04, ИС-05, ИС-06 (обязательно), ИС-07, ИС-08, ИС-09 (в случае заполнения), </w:t>
      </w:r>
      <w:r w:rsidRPr="005C3311">
        <w:t>проводится техническим специалистом</w:t>
      </w:r>
      <w:r w:rsidR="001B6A5B" w:rsidRPr="005C3311">
        <w:t xml:space="preserve"> (Приложени</w:t>
      </w:r>
      <w:r w:rsidR="003A4989" w:rsidRPr="005C3311">
        <w:t>е</w:t>
      </w:r>
      <w:r w:rsidR="001B6A5B" w:rsidRPr="005C3311">
        <w:t xml:space="preserve"> 1</w:t>
      </w:r>
      <w:r w:rsidR="008C0030" w:rsidRPr="005C3311">
        <w:t>5</w:t>
      </w:r>
      <w:r w:rsidR="001B6A5B" w:rsidRPr="005C3311">
        <w:t>)</w:t>
      </w:r>
      <w:r w:rsidRPr="005C3311">
        <w:t xml:space="preserve"> в присутствии руководителя образовательной организации.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w:t>
      </w:r>
      <w:r w:rsidR="0030679D" w:rsidRPr="005C3311">
        <w:t>в</w:t>
      </w:r>
      <w:r w:rsidR="00C23FEC" w:rsidRPr="005C3311">
        <w:t xml:space="preserve"> МОУО, а из МОУО в РЦОИ </w:t>
      </w:r>
      <w:r w:rsidR="00B22FC9" w:rsidRPr="005C3311">
        <w:rPr>
          <w:szCs w:val="28"/>
        </w:rPr>
        <w:t xml:space="preserve">по защищенной сети </w:t>
      </w:r>
      <w:proofErr w:type="spellStart"/>
      <w:r w:rsidR="00B22FC9" w:rsidRPr="005C3311">
        <w:rPr>
          <w:szCs w:val="28"/>
        </w:rPr>
        <w:t>VipNet</w:t>
      </w:r>
      <w:proofErr w:type="spellEnd"/>
      <w:r w:rsidR="00B22FC9" w:rsidRPr="005C3311">
        <w:rPr>
          <w:szCs w:val="28"/>
        </w:rPr>
        <w:t xml:space="preserve"> абоненту сети 6114 «Региональный центр обработки информации» руководителями образовательных организаций (или иных организаций, в которых проводилась проверка по решению МО ПК) для последующей обработки.</w:t>
      </w:r>
    </w:p>
    <w:p w14:paraId="489A0AED" w14:textId="77777777" w:rsidR="001F783B" w:rsidRPr="005C3311" w:rsidRDefault="00492B2A" w:rsidP="00AD5E57">
      <w:pPr>
        <w:pStyle w:val="a3"/>
        <w:numPr>
          <w:ilvl w:val="1"/>
          <w:numId w:val="19"/>
        </w:numPr>
        <w:spacing w:after="0" w:line="360" w:lineRule="auto"/>
        <w:ind w:left="0" w:firstLine="709"/>
        <w:rPr>
          <w:szCs w:val="28"/>
        </w:rPr>
      </w:pPr>
      <w:r w:rsidRPr="005C3311">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хранятся после проведения итогового сочинения (изложения), а затем уничтожаются </w:t>
      </w:r>
      <w:r w:rsidR="00DB6B33" w:rsidRPr="005C3311">
        <w:t>образовательными организациями</w:t>
      </w:r>
      <w:r w:rsidRPr="005C3311">
        <w:t xml:space="preserve">. </w:t>
      </w:r>
    </w:p>
    <w:p w14:paraId="58A20927" w14:textId="6DA550E4" w:rsidR="002E2D11" w:rsidRPr="005C3311" w:rsidRDefault="003D4FF3" w:rsidP="003927F6">
      <w:pPr>
        <w:spacing w:after="0" w:line="360" w:lineRule="auto"/>
        <w:ind w:left="0" w:firstLine="709"/>
        <w:rPr>
          <w:szCs w:val="28"/>
        </w:rPr>
      </w:pPr>
      <w:r w:rsidRPr="005C3311">
        <w:rPr>
          <w:szCs w:val="28"/>
        </w:rPr>
        <w:t xml:space="preserve">Срок хранения бумажных оригиналов бланков </w:t>
      </w:r>
      <w:r w:rsidR="00CB3ABD" w:rsidRPr="005C3311">
        <w:t>итогового сочинения (изложения)</w:t>
      </w:r>
      <w:r w:rsidRPr="005C3311">
        <w:rPr>
          <w:szCs w:val="28"/>
        </w:rPr>
        <w:t xml:space="preserve">, аудиозаписей устных итоговых сочинений (изложений) (в случае прохождения </w:t>
      </w:r>
      <w:r w:rsidR="004D1586" w:rsidRPr="005C3311">
        <w:t>итогового сочинения (изложения)</w:t>
      </w:r>
      <w:r w:rsidRPr="005C3311">
        <w:rPr>
          <w:szCs w:val="28"/>
        </w:rPr>
        <w:t xml:space="preserve"> в устной форме участниками с ОВЗ, детьми-инвалидами и инвалидами) – до 1 марта 202</w:t>
      </w:r>
      <w:r w:rsidR="00F01021" w:rsidRPr="005C3311">
        <w:rPr>
          <w:szCs w:val="28"/>
        </w:rPr>
        <w:t>6</w:t>
      </w:r>
      <w:r w:rsidRPr="005C3311">
        <w:rPr>
          <w:szCs w:val="28"/>
        </w:rPr>
        <w:t xml:space="preserve"> года.</w:t>
      </w:r>
    </w:p>
    <w:p w14:paraId="5B45FBF3" w14:textId="77777777" w:rsidR="00CB3ABD" w:rsidRPr="005C3311" w:rsidRDefault="00CB3ABD" w:rsidP="00AD5E57">
      <w:pPr>
        <w:pStyle w:val="a3"/>
        <w:numPr>
          <w:ilvl w:val="1"/>
          <w:numId w:val="19"/>
        </w:numPr>
        <w:spacing w:after="0" w:line="360" w:lineRule="auto"/>
        <w:ind w:left="0" w:firstLine="709"/>
        <w:rPr>
          <w:szCs w:val="28"/>
        </w:rPr>
      </w:pPr>
      <w:r w:rsidRPr="005C3311">
        <w:t>Образы оригиналов бланков итогового сочинения (изложения) РЦОИ размещает на региональных серверах.</w:t>
      </w:r>
    </w:p>
    <w:sectPr w:rsidR="00CB3ABD" w:rsidRPr="005C3311" w:rsidSect="0053281E">
      <w:headerReference w:type="even" r:id="rId12"/>
      <w:headerReference w:type="first" r:id="rId13"/>
      <w:pgSz w:w="11900" w:h="16840"/>
      <w:pgMar w:top="567" w:right="1127"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5DEC6" w14:textId="77777777" w:rsidR="005C3311" w:rsidRDefault="005C3311">
      <w:pPr>
        <w:spacing w:after="0" w:line="240" w:lineRule="auto"/>
      </w:pPr>
      <w:r>
        <w:separator/>
      </w:r>
    </w:p>
  </w:endnote>
  <w:endnote w:type="continuationSeparator" w:id="0">
    <w:p w14:paraId="2D08632A" w14:textId="77777777" w:rsidR="005C3311" w:rsidRDefault="005C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50D2F" w14:textId="77777777" w:rsidR="005C3311" w:rsidRDefault="005C3311">
      <w:pPr>
        <w:spacing w:after="0" w:line="274" w:lineRule="auto"/>
        <w:ind w:left="0" w:firstLine="0"/>
        <w:jc w:val="left"/>
      </w:pPr>
      <w:r>
        <w:separator/>
      </w:r>
    </w:p>
  </w:footnote>
  <w:footnote w:type="continuationSeparator" w:id="0">
    <w:p w14:paraId="017598CD" w14:textId="77777777" w:rsidR="005C3311" w:rsidRDefault="005C3311">
      <w:pPr>
        <w:spacing w:after="0" w:line="274" w:lineRule="auto"/>
        <w:ind w:left="0" w:firstLine="0"/>
        <w:jc w:val="left"/>
      </w:pPr>
      <w:r>
        <w:continuationSeparator/>
      </w:r>
    </w:p>
  </w:footnote>
  <w:footnote w:id="1">
    <w:p w14:paraId="062487CC" w14:textId="77777777" w:rsidR="005C3311" w:rsidRDefault="005C3311">
      <w:pPr>
        <w:pStyle w:val="a4"/>
      </w:pPr>
      <w:r>
        <w:rPr>
          <w:rStyle w:val="a6"/>
        </w:rPr>
        <w:footnoteRef/>
      </w:r>
      <w:r>
        <w:t xml:space="preserve">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определенной МО ПК.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МО ПК.</w:t>
      </w:r>
    </w:p>
  </w:footnote>
  <w:footnote w:id="2">
    <w:p w14:paraId="380ECBFA" w14:textId="04AD3CB0" w:rsidR="005C3311" w:rsidRDefault="005C3311" w:rsidP="00737EBC">
      <w:pPr>
        <w:pStyle w:val="a4"/>
      </w:pPr>
      <w:r>
        <w:rPr>
          <w:rStyle w:val="a6"/>
        </w:rPr>
        <w:footnoteRef/>
      </w:r>
      <w:r>
        <w:t xml:space="preserve">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итогового сочинения (изложения).</w:t>
      </w:r>
    </w:p>
  </w:footnote>
  <w:footnote w:id="3">
    <w:p w14:paraId="68DA0304" w14:textId="5A84CEE1" w:rsidR="005C3311" w:rsidRPr="00E86A06" w:rsidRDefault="005C3311">
      <w:pPr>
        <w:pStyle w:val="a4"/>
        <w:rPr>
          <w:sz w:val="18"/>
          <w:szCs w:val="18"/>
        </w:rPr>
      </w:pPr>
      <w:r>
        <w:rPr>
          <w:rStyle w:val="a6"/>
        </w:rPr>
        <w:footnoteRef/>
      </w:r>
      <w:r>
        <w:t xml:space="preserve"> </w:t>
      </w:r>
      <w:r w:rsidRPr="00E86A06">
        <w:rPr>
          <w:sz w:val="18"/>
          <w:szCs w:val="18"/>
        </w:rPr>
        <w:t>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раздела I закрытого банка тем итогового сочинения; 300-е и 400-е номера – темам из раздела II закрытого банка тем итогового сочинения; 500-е и 600-е номера – темам из раздела III закрытого банка тем итогового сочинения; 900-е номера присваиваются текстам для итогового изложения. 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итогового сочинения (изложения).</w:t>
      </w:r>
    </w:p>
  </w:footnote>
  <w:footnote w:id="4">
    <w:p w14:paraId="14051421" w14:textId="77777777" w:rsidR="005C3311" w:rsidRDefault="005C3311">
      <w:pPr>
        <w:pStyle w:val="a4"/>
      </w:pPr>
      <w:r>
        <w:rPr>
          <w:rStyle w:val="a6"/>
        </w:rPr>
        <w:footnoteRef/>
      </w:r>
      <w:r>
        <w:t xml:space="preserve"> </w:t>
      </w:r>
      <w:r w:rsidRPr="009E5CDA">
        <w:t>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
    <w:p w14:paraId="126F529B" w14:textId="44C350F1" w:rsidR="005C3311" w:rsidRDefault="005C3311">
      <w:pPr>
        <w:pStyle w:val="a4"/>
      </w:pPr>
      <w:r w:rsidRPr="009E5CDA">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footnote>
  <w:footnote w:id="5">
    <w:p w14:paraId="2B0FDC9B" w14:textId="1E7F2229" w:rsidR="005C3311" w:rsidRPr="00CA054A" w:rsidRDefault="005C3311">
      <w:pPr>
        <w:pStyle w:val="a4"/>
        <w:rPr>
          <w:sz w:val="18"/>
          <w:szCs w:val="18"/>
        </w:rPr>
      </w:pPr>
      <w:r>
        <w:rPr>
          <w:rStyle w:val="a6"/>
        </w:rPr>
        <w:footnoteRef/>
      </w:r>
      <w:r>
        <w:t xml:space="preserve"> </w:t>
      </w:r>
      <w:r w:rsidRPr="00CA054A">
        <w:rPr>
          <w:sz w:val="18"/>
          <w:szCs w:val="18"/>
        </w:rPr>
        <w:t>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 в которой обучающийся осваивает образовательные программы среднего общего 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 за пределами территории Российской Федерации, загранучреждениях, а также в учреждениях уголовно-исполнительной системы)</w:t>
      </w:r>
    </w:p>
  </w:footnote>
  <w:footnote w:id="6">
    <w:p w14:paraId="1A8EDDFC" w14:textId="77777777" w:rsidR="005C3311" w:rsidRDefault="005C3311">
      <w:pPr>
        <w:pStyle w:val="a4"/>
      </w:pPr>
      <w:r>
        <w:rPr>
          <w:rStyle w:val="a6"/>
        </w:rPr>
        <w:footnoteRef/>
      </w:r>
      <w:r>
        <w:t xml:space="preserve"> 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w:t>
      </w:r>
    </w:p>
  </w:footnote>
  <w:footnote w:id="7">
    <w:p w14:paraId="03EAB340" w14:textId="2E070B84" w:rsidR="005C3311" w:rsidRDefault="005C3311">
      <w:pPr>
        <w:pStyle w:val="a4"/>
      </w:pPr>
      <w:r>
        <w:rPr>
          <w:rStyle w:val="a6"/>
        </w:rPr>
        <w:footnoteRef/>
      </w:r>
      <w:r>
        <w:t xml:space="preserve"> </w:t>
      </w:r>
      <w:r w:rsidRPr="005B4F1F">
        <w:t>Ошибка в инициалах автора/героя исходного текста и/или автора/героя произведения является фактической ошибкой. Фактической ошибкой является случай типа: Хрусталёв (вместо Хлестакова). Допустимо упоминание известных писателей и поэтов с одним инициалом или без инициалов (не считается ошибкой употребление Л. Толстой вместо Л.Н. Толстой).</w:t>
      </w:r>
    </w:p>
  </w:footnote>
  <w:footnote w:id="8">
    <w:p w14:paraId="60CE7013" w14:textId="54F846CA" w:rsidR="005C3311" w:rsidRDefault="005C3311">
      <w:pPr>
        <w:pStyle w:val="a4"/>
      </w:pPr>
      <w:r>
        <w:rPr>
          <w:rStyle w:val="a6"/>
        </w:rPr>
        <w:footnoteRef/>
      </w:r>
      <w:r>
        <w:t xml:space="preserve"> «Незакавыченная»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DC6C" w14:textId="77777777" w:rsidR="005C3311" w:rsidRDefault="005C331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1DEA1" w14:textId="77777777" w:rsidR="005C3311" w:rsidRDefault="005C3311">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51C21"/>
    <w:multiLevelType w:val="hybridMultilevel"/>
    <w:tmpl w:val="836AE03A"/>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8735F41"/>
    <w:multiLevelType w:val="multilevel"/>
    <w:tmpl w:val="4AB0D53A"/>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466BCB"/>
    <w:multiLevelType w:val="hybridMultilevel"/>
    <w:tmpl w:val="3D5A32A2"/>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FD5EA3"/>
    <w:multiLevelType w:val="hybridMultilevel"/>
    <w:tmpl w:val="9CA4AD7C"/>
    <w:lvl w:ilvl="0" w:tplc="DAFCA5FC">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3E144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7CA842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C4B70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43A2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74749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AEF3A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10229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E06E8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DB7575E"/>
    <w:multiLevelType w:val="multilevel"/>
    <w:tmpl w:val="4AB0D53A"/>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B5044"/>
    <w:multiLevelType w:val="hybridMultilevel"/>
    <w:tmpl w:val="106C8574"/>
    <w:lvl w:ilvl="0" w:tplc="72603A66">
      <w:start w:val="1"/>
      <w:numFmt w:val="bullet"/>
      <w:lvlText w:val="-"/>
      <w:lvlJc w:val="left"/>
      <w:pPr>
        <w:ind w:left="1713" w:hanging="360"/>
      </w:pPr>
      <w:rPr>
        <w:rFonts w:ascii="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13235335"/>
    <w:multiLevelType w:val="hybridMultilevel"/>
    <w:tmpl w:val="D9B82BD4"/>
    <w:lvl w:ilvl="0" w:tplc="72603A66">
      <w:start w:val="1"/>
      <w:numFmt w:val="bullet"/>
      <w:lvlText w:val="-"/>
      <w:lvlJc w:val="left"/>
      <w:pPr>
        <w:ind w:left="284"/>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DC2E1D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8CE9E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78C5B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E0FC4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88EAC4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B0AE4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90EA54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2035A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12463D"/>
    <w:multiLevelType w:val="hybridMultilevel"/>
    <w:tmpl w:val="93441EEE"/>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CB3C54"/>
    <w:multiLevelType w:val="hybridMultilevel"/>
    <w:tmpl w:val="4AE47E96"/>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2A00CF"/>
    <w:multiLevelType w:val="multilevel"/>
    <w:tmpl w:val="4AB0D53A"/>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93011C"/>
    <w:multiLevelType w:val="multilevel"/>
    <w:tmpl w:val="276CD840"/>
    <w:lvl w:ilvl="0">
      <w:start w:val="1"/>
      <w:numFmt w:val="decimal"/>
      <w:lvlText w:val="%1."/>
      <w:lvlJc w:val="left"/>
      <w:pPr>
        <w:ind w:left="360" w:hanging="360"/>
      </w:pPr>
      <w:rPr>
        <w:b/>
      </w:rPr>
    </w:lvl>
    <w:lvl w:ilvl="1">
      <w:start w:val="1"/>
      <w:numFmt w:val="decimal"/>
      <w:lvlText w:val="%1.%2."/>
      <w:lvlJc w:val="left"/>
      <w:pPr>
        <w:ind w:left="1142" w:hanging="432"/>
      </w:pPr>
      <w:rPr>
        <w:b/>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33605D"/>
    <w:multiLevelType w:val="hybridMultilevel"/>
    <w:tmpl w:val="19369FF8"/>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ACC68DE"/>
    <w:multiLevelType w:val="hybridMultilevel"/>
    <w:tmpl w:val="D5ACE500"/>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CF42558"/>
    <w:multiLevelType w:val="hybridMultilevel"/>
    <w:tmpl w:val="B73CFA60"/>
    <w:lvl w:ilvl="0" w:tplc="72603A66">
      <w:start w:val="1"/>
      <w:numFmt w:val="bullet"/>
      <w:lvlText w:val="-"/>
      <w:lvlJc w:val="left"/>
      <w:pPr>
        <w:ind w:left="284"/>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35EB73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64F10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061E4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924E2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C0197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4CE17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BAF18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F416D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61C3290"/>
    <w:multiLevelType w:val="multilevel"/>
    <w:tmpl w:val="C4C2DA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94202C8"/>
    <w:multiLevelType w:val="multilevel"/>
    <w:tmpl w:val="C4C2DA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F8C5BD9"/>
    <w:multiLevelType w:val="hybridMultilevel"/>
    <w:tmpl w:val="D346D27C"/>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F4D2F8A"/>
    <w:multiLevelType w:val="hybridMultilevel"/>
    <w:tmpl w:val="FEE8A494"/>
    <w:lvl w:ilvl="0" w:tplc="72603A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B45680A"/>
    <w:multiLevelType w:val="multilevel"/>
    <w:tmpl w:val="4AB0D53A"/>
    <w:lvl w:ilvl="0">
      <w:start w:val="1"/>
      <w:numFmt w:val="decimal"/>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E72495"/>
    <w:multiLevelType w:val="hybridMultilevel"/>
    <w:tmpl w:val="3AAC5D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17"/>
  </w:num>
  <w:num w:numId="4">
    <w:abstractNumId w:val="0"/>
  </w:num>
  <w:num w:numId="5">
    <w:abstractNumId w:val="19"/>
  </w:num>
  <w:num w:numId="6">
    <w:abstractNumId w:val="13"/>
  </w:num>
  <w:num w:numId="7">
    <w:abstractNumId w:val="7"/>
  </w:num>
  <w:num w:numId="8">
    <w:abstractNumId w:val="6"/>
  </w:num>
  <w:num w:numId="9">
    <w:abstractNumId w:val="12"/>
  </w:num>
  <w:num w:numId="10">
    <w:abstractNumId w:val="8"/>
  </w:num>
  <w:num w:numId="11">
    <w:abstractNumId w:val="16"/>
  </w:num>
  <w:num w:numId="12">
    <w:abstractNumId w:val="11"/>
  </w:num>
  <w:num w:numId="13">
    <w:abstractNumId w:val="5"/>
  </w:num>
  <w:num w:numId="14">
    <w:abstractNumId w:val="10"/>
  </w:num>
  <w:num w:numId="15">
    <w:abstractNumId w:val="14"/>
  </w:num>
  <w:num w:numId="16">
    <w:abstractNumId w:val="15"/>
  </w:num>
  <w:num w:numId="17">
    <w:abstractNumId w:val="2"/>
  </w:num>
  <w:num w:numId="18">
    <w:abstractNumId w:val="4"/>
  </w:num>
  <w:num w:numId="19">
    <w:abstractNumId w:val="9"/>
  </w:num>
  <w:num w:numId="2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D11"/>
    <w:rsid w:val="0000258F"/>
    <w:rsid w:val="00004319"/>
    <w:rsid w:val="00007115"/>
    <w:rsid w:val="00010926"/>
    <w:rsid w:val="000133B9"/>
    <w:rsid w:val="0001421B"/>
    <w:rsid w:val="00017014"/>
    <w:rsid w:val="00017775"/>
    <w:rsid w:val="00021483"/>
    <w:rsid w:val="00022354"/>
    <w:rsid w:val="000252C4"/>
    <w:rsid w:val="00025A4E"/>
    <w:rsid w:val="000270A8"/>
    <w:rsid w:val="00036CED"/>
    <w:rsid w:val="00037BAA"/>
    <w:rsid w:val="00043616"/>
    <w:rsid w:val="00060AA9"/>
    <w:rsid w:val="00060C96"/>
    <w:rsid w:val="0006219B"/>
    <w:rsid w:val="00063709"/>
    <w:rsid w:val="00067EA1"/>
    <w:rsid w:val="00074089"/>
    <w:rsid w:val="0007776C"/>
    <w:rsid w:val="00081195"/>
    <w:rsid w:val="00091B5E"/>
    <w:rsid w:val="000A2154"/>
    <w:rsid w:val="000A26B7"/>
    <w:rsid w:val="000A332D"/>
    <w:rsid w:val="000A4415"/>
    <w:rsid w:val="000A499F"/>
    <w:rsid w:val="000A5953"/>
    <w:rsid w:val="000A65B8"/>
    <w:rsid w:val="000B2F16"/>
    <w:rsid w:val="000B354A"/>
    <w:rsid w:val="000B38CC"/>
    <w:rsid w:val="000B45CA"/>
    <w:rsid w:val="000C7353"/>
    <w:rsid w:val="000D2630"/>
    <w:rsid w:val="000D3635"/>
    <w:rsid w:val="000D43B9"/>
    <w:rsid w:val="000E0D0A"/>
    <w:rsid w:val="000E35EF"/>
    <w:rsid w:val="000F3929"/>
    <w:rsid w:val="000F6079"/>
    <w:rsid w:val="000F6613"/>
    <w:rsid w:val="000F703F"/>
    <w:rsid w:val="001064AB"/>
    <w:rsid w:val="00106DB1"/>
    <w:rsid w:val="00110100"/>
    <w:rsid w:val="00110E96"/>
    <w:rsid w:val="00117024"/>
    <w:rsid w:val="0011712F"/>
    <w:rsid w:val="00121127"/>
    <w:rsid w:val="00122F53"/>
    <w:rsid w:val="001236F0"/>
    <w:rsid w:val="00124AF9"/>
    <w:rsid w:val="0012615D"/>
    <w:rsid w:val="00127F33"/>
    <w:rsid w:val="001370E9"/>
    <w:rsid w:val="00137A6A"/>
    <w:rsid w:val="00140700"/>
    <w:rsid w:val="00141108"/>
    <w:rsid w:val="00141F13"/>
    <w:rsid w:val="001461BF"/>
    <w:rsid w:val="001479FD"/>
    <w:rsid w:val="001518A9"/>
    <w:rsid w:val="00154621"/>
    <w:rsid w:val="001628B9"/>
    <w:rsid w:val="00164A0D"/>
    <w:rsid w:val="00167EA9"/>
    <w:rsid w:val="0017008A"/>
    <w:rsid w:val="00170544"/>
    <w:rsid w:val="001710D0"/>
    <w:rsid w:val="001721C4"/>
    <w:rsid w:val="00180F97"/>
    <w:rsid w:val="00185DE1"/>
    <w:rsid w:val="001906F8"/>
    <w:rsid w:val="00190D20"/>
    <w:rsid w:val="0019139D"/>
    <w:rsid w:val="0019339B"/>
    <w:rsid w:val="001936A6"/>
    <w:rsid w:val="001937DE"/>
    <w:rsid w:val="00193A66"/>
    <w:rsid w:val="00193D14"/>
    <w:rsid w:val="001A4978"/>
    <w:rsid w:val="001A5744"/>
    <w:rsid w:val="001B08EC"/>
    <w:rsid w:val="001B0A21"/>
    <w:rsid w:val="001B2340"/>
    <w:rsid w:val="001B336E"/>
    <w:rsid w:val="001B6A5B"/>
    <w:rsid w:val="001B6C6D"/>
    <w:rsid w:val="001B735F"/>
    <w:rsid w:val="001C44B2"/>
    <w:rsid w:val="001C4E19"/>
    <w:rsid w:val="001C4EFA"/>
    <w:rsid w:val="001C521B"/>
    <w:rsid w:val="001C5AFF"/>
    <w:rsid w:val="001C7610"/>
    <w:rsid w:val="001D148D"/>
    <w:rsid w:val="001D24E1"/>
    <w:rsid w:val="001D3A9A"/>
    <w:rsid w:val="001E299F"/>
    <w:rsid w:val="001E40D6"/>
    <w:rsid w:val="001E527A"/>
    <w:rsid w:val="001E585E"/>
    <w:rsid w:val="001E6453"/>
    <w:rsid w:val="001E68D0"/>
    <w:rsid w:val="001E73EA"/>
    <w:rsid w:val="001F783B"/>
    <w:rsid w:val="0020066B"/>
    <w:rsid w:val="002058D9"/>
    <w:rsid w:val="002108DA"/>
    <w:rsid w:val="00214355"/>
    <w:rsid w:val="00217001"/>
    <w:rsid w:val="00224E75"/>
    <w:rsid w:val="00230E88"/>
    <w:rsid w:val="00234DC6"/>
    <w:rsid w:val="002422A6"/>
    <w:rsid w:val="0024554F"/>
    <w:rsid w:val="002568B0"/>
    <w:rsid w:val="00260C53"/>
    <w:rsid w:val="00260CC7"/>
    <w:rsid w:val="002621AC"/>
    <w:rsid w:val="002637BF"/>
    <w:rsid w:val="00267585"/>
    <w:rsid w:val="002703D2"/>
    <w:rsid w:val="0027041B"/>
    <w:rsid w:val="00271EC0"/>
    <w:rsid w:val="0027467B"/>
    <w:rsid w:val="00275E07"/>
    <w:rsid w:val="00281FB8"/>
    <w:rsid w:val="00283390"/>
    <w:rsid w:val="0028526C"/>
    <w:rsid w:val="00296052"/>
    <w:rsid w:val="002A5E99"/>
    <w:rsid w:val="002A7C2C"/>
    <w:rsid w:val="002B0285"/>
    <w:rsid w:val="002B2473"/>
    <w:rsid w:val="002B346B"/>
    <w:rsid w:val="002C099E"/>
    <w:rsid w:val="002C1B74"/>
    <w:rsid w:val="002C2594"/>
    <w:rsid w:val="002C6769"/>
    <w:rsid w:val="002C6892"/>
    <w:rsid w:val="002D273B"/>
    <w:rsid w:val="002D7C09"/>
    <w:rsid w:val="002E2D11"/>
    <w:rsid w:val="002E3321"/>
    <w:rsid w:val="002F3777"/>
    <w:rsid w:val="002F3CC4"/>
    <w:rsid w:val="00303AB5"/>
    <w:rsid w:val="00303BB1"/>
    <w:rsid w:val="00304496"/>
    <w:rsid w:val="00305767"/>
    <w:rsid w:val="0030679D"/>
    <w:rsid w:val="003071E5"/>
    <w:rsid w:val="00313073"/>
    <w:rsid w:val="00317F0C"/>
    <w:rsid w:val="00321AB7"/>
    <w:rsid w:val="00322AB3"/>
    <w:rsid w:val="00322C1F"/>
    <w:rsid w:val="00324DD1"/>
    <w:rsid w:val="003251F0"/>
    <w:rsid w:val="00325805"/>
    <w:rsid w:val="00346005"/>
    <w:rsid w:val="0034693E"/>
    <w:rsid w:val="003475E2"/>
    <w:rsid w:val="003476D3"/>
    <w:rsid w:val="003527A6"/>
    <w:rsid w:val="00361F17"/>
    <w:rsid w:val="0036245E"/>
    <w:rsid w:val="00380C01"/>
    <w:rsid w:val="00381068"/>
    <w:rsid w:val="003848DD"/>
    <w:rsid w:val="00385C89"/>
    <w:rsid w:val="00385CDB"/>
    <w:rsid w:val="003927F6"/>
    <w:rsid w:val="003A4989"/>
    <w:rsid w:val="003C0DA2"/>
    <w:rsid w:val="003C6C6B"/>
    <w:rsid w:val="003D1D2A"/>
    <w:rsid w:val="003D4FF3"/>
    <w:rsid w:val="003D7F30"/>
    <w:rsid w:val="003E0110"/>
    <w:rsid w:val="003E1A18"/>
    <w:rsid w:val="003E2133"/>
    <w:rsid w:val="003E73ED"/>
    <w:rsid w:val="003F09CD"/>
    <w:rsid w:val="003F2119"/>
    <w:rsid w:val="003F3577"/>
    <w:rsid w:val="003F4BE7"/>
    <w:rsid w:val="003F6189"/>
    <w:rsid w:val="003F734A"/>
    <w:rsid w:val="004042A7"/>
    <w:rsid w:val="0041107A"/>
    <w:rsid w:val="00411FCD"/>
    <w:rsid w:val="00417B52"/>
    <w:rsid w:val="00421956"/>
    <w:rsid w:val="00426FD2"/>
    <w:rsid w:val="004313FF"/>
    <w:rsid w:val="0043263C"/>
    <w:rsid w:val="00433A63"/>
    <w:rsid w:val="00437D03"/>
    <w:rsid w:val="00444079"/>
    <w:rsid w:val="00445174"/>
    <w:rsid w:val="004530E0"/>
    <w:rsid w:val="00461EA2"/>
    <w:rsid w:val="00463D5E"/>
    <w:rsid w:val="004663E8"/>
    <w:rsid w:val="0046762A"/>
    <w:rsid w:val="00470934"/>
    <w:rsid w:val="00474381"/>
    <w:rsid w:val="00474B13"/>
    <w:rsid w:val="00476294"/>
    <w:rsid w:val="004774E3"/>
    <w:rsid w:val="004844DF"/>
    <w:rsid w:val="004845F1"/>
    <w:rsid w:val="004858CA"/>
    <w:rsid w:val="0048641D"/>
    <w:rsid w:val="004869FA"/>
    <w:rsid w:val="00490C80"/>
    <w:rsid w:val="00491C5F"/>
    <w:rsid w:val="00492A1E"/>
    <w:rsid w:val="00492B2A"/>
    <w:rsid w:val="0049396E"/>
    <w:rsid w:val="004944EA"/>
    <w:rsid w:val="00495BAF"/>
    <w:rsid w:val="0049798C"/>
    <w:rsid w:val="004A04EE"/>
    <w:rsid w:val="004A28A1"/>
    <w:rsid w:val="004A2A90"/>
    <w:rsid w:val="004A4201"/>
    <w:rsid w:val="004B4BD6"/>
    <w:rsid w:val="004B67FD"/>
    <w:rsid w:val="004B7578"/>
    <w:rsid w:val="004B7F45"/>
    <w:rsid w:val="004C008F"/>
    <w:rsid w:val="004C64B3"/>
    <w:rsid w:val="004C6857"/>
    <w:rsid w:val="004C724C"/>
    <w:rsid w:val="004D1586"/>
    <w:rsid w:val="004D2B98"/>
    <w:rsid w:val="004D55B8"/>
    <w:rsid w:val="004E1207"/>
    <w:rsid w:val="004E13C7"/>
    <w:rsid w:val="004E4205"/>
    <w:rsid w:val="004E53B8"/>
    <w:rsid w:val="004E59F3"/>
    <w:rsid w:val="004F02EA"/>
    <w:rsid w:val="004F2F57"/>
    <w:rsid w:val="004F501F"/>
    <w:rsid w:val="004F6508"/>
    <w:rsid w:val="00505E5B"/>
    <w:rsid w:val="005065D3"/>
    <w:rsid w:val="00507F0E"/>
    <w:rsid w:val="00515744"/>
    <w:rsid w:val="00525695"/>
    <w:rsid w:val="00531465"/>
    <w:rsid w:val="0053281E"/>
    <w:rsid w:val="00534F7F"/>
    <w:rsid w:val="00535F45"/>
    <w:rsid w:val="00560FC9"/>
    <w:rsid w:val="0056127B"/>
    <w:rsid w:val="005629CC"/>
    <w:rsid w:val="00565C31"/>
    <w:rsid w:val="005660A7"/>
    <w:rsid w:val="00573952"/>
    <w:rsid w:val="005774D3"/>
    <w:rsid w:val="00577B3E"/>
    <w:rsid w:val="00580BCA"/>
    <w:rsid w:val="00582250"/>
    <w:rsid w:val="0058457D"/>
    <w:rsid w:val="005926D3"/>
    <w:rsid w:val="005951D0"/>
    <w:rsid w:val="005A047E"/>
    <w:rsid w:val="005A06CA"/>
    <w:rsid w:val="005A3AC7"/>
    <w:rsid w:val="005A725F"/>
    <w:rsid w:val="005B0D57"/>
    <w:rsid w:val="005B29A3"/>
    <w:rsid w:val="005B3025"/>
    <w:rsid w:val="005B4F1F"/>
    <w:rsid w:val="005C00C7"/>
    <w:rsid w:val="005C31BB"/>
    <w:rsid w:val="005C3311"/>
    <w:rsid w:val="005C3B15"/>
    <w:rsid w:val="005C6943"/>
    <w:rsid w:val="005C6A3A"/>
    <w:rsid w:val="005E1245"/>
    <w:rsid w:val="005E47D3"/>
    <w:rsid w:val="005E4DED"/>
    <w:rsid w:val="005E7E89"/>
    <w:rsid w:val="005F2DEF"/>
    <w:rsid w:val="005F32B7"/>
    <w:rsid w:val="005F4E34"/>
    <w:rsid w:val="00602D0E"/>
    <w:rsid w:val="006051CE"/>
    <w:rsid w:val="00606598"/>
    <w:rsid w:val="0061213B"/>
    <w:rsid w:val="0061377C"/>
    <w:rsid w:val="00614BBB"/>
    <w:rsid w:val="006206BE"/>
    <w:rsid w:val="0062394B"/>
    <w:rsid w:val="00624925"/>
    <w:rsid w:val="006261F0"/>
    <w:rsid w:val="00626253"/>
    <w:rsid w:val="00626756"/>
    <w:rsid w:val="006273E2"/>
    <w:rsid w:val="00632CEB"/>
    <w:rsid w:val="00636CBA"/>
    <w:rsid w:val="00641782"/>
    <w:rsid w:val="006437E2"/>
    <w:rsid w:val="00647FAC"/>
    <w:rsid w:val="00654096"/>
    <w:rsid w:val="00663B4A"/>
    <w:rsid w:val="00664DCA"/>
    <w:rsid w:val="0066751B"/>
    <w:rsid w:val="00675C88"/>
    <w:rsid w:val="006824BE"/>
    <w:rsid w:val="006844E9"/>
    <w:rsid w:val="00686813"/>
    <w:rsid w:val="00692CA2"/>
    <w:rsid w:val="00696F4F"/>
    <w:rsid w:val="006A5200"/>
    <w:rsid w:val="006B0356"/>
    <w:rsid w:val="006B3544"/>
    <w:rsid w:val="006B3F62"/>
    <w:rsid w:val="006B63EC"/>
    <w:rsid w:val="006B6A5A"/>
    <w:rsid w:val="006B6C11"/>
    <w:rsid w:val="006B75A1"/>
    <w:rsid w:val="006C4342"/>
    <w:rsid w:val="006C5537"/>
    <w:rsid w:val="006C7AEA"/>
    <w:rsid w:val="006C7CDB"/>
    <w:rsid w:val="006D15C7"/>
    <w:rsid w:val="006D33A0"/>
    <w:rsid w:val="006D7116"/>
    <w:rsid w:val="006E2305"/>
    <w:rsid w:val="006E7E36"/>
    <w:rsid w:val="006F0235"/>
    <w:rsid w:val="006F1E87"/>
    <w:rsid w:val="006F65E7"/>
    <w:rsid w:val="00713BAC"/>
    <w:rsid w:val="00715AEF"/>
    <w:rsid w:val="007166C2"/>
    <w:rsid w:val="00723651"/>
    <w:rsid w:val="00725A16"/>
    <w:rsid w:val="007319AB"/>
    <w:rsid w:val="00734594"/>
    <w:rsid w:val="00737EBC"/>
    <w:rsid w:val="00745F7E"/>
    <w:rsid w:val="0075522B"/>
    <w:rsid w:val="007702C9"/>
    <w:rsid w:val="0077098A"/>
    <w:rsid w:val="00777F39"/>
    <w:rsid w:val="00782F67"/>
    <w:rsid w:val="00794E95"/>
    <w:rsid w:val="00795787"/>
    <w:rsid w:val="007A4770"/>
    <w:rsid w:val="007A479D"/>
    <w:rsid w:val="007B54D8"/>
    <w:rsid w:val="007B743D"/>
    <w:rsid w:val="007C0827"/>
    <w:rsid w:val="007C3214"/>
    <w:rsid w:val="007C49E3"/>
    <w:rsid w:val="007D0C2D"/>
    <w:rsid w:val="007D33F8"/>
    <w:rsid w:val="007E0708"/>
    <w:rsid w:val="007E27FF"/>
    <w:rsid w:val="007E462E"/>
    <w:rsid w:val="007E5545"/>
    <w:rsid w:val="007E69F2"/>
    <w:rsid w:val="007E7590"/>
    <w:rsid w:val="007F2A0E"/>
    <w:rsid w:val="007F3EAF"/>
    <w:rsid w:val="00805718"/>
    <w:rsid w:val="00806709"/>
    <w:rsid w:val="00811823"/>
    <w:rsid w:val="008118E1"/>
    <w:rsid w:val="008143C7"/>
    <w:rsid w:val="0081577F"/>
    <w:rsid w:val="0083649D"/>
    <w:rsid w:val="008364B9"/>
    <w:rsid w:val="00844261"/>
    <w:rsid w:val="00846414"/>
    <w:rsid w:val="008573E1"/>
    <w:rsid w:val="008619FD"/>
    <w:rsid w:val="00863262"/>
    <w:rsid w:val="00863B5D"/>
    <w:rsid w:val="008678EC"/>
    <w:rsid w:val="00870EDF"/>
    <w:rsid w:val="008750B7"/>
    <w:rsid w:val="008820C2"/>
    <w:rsid w:val="00883162"/>
    <w:rsid w:val="00895572"/>
    <w:rsid w:val="00895AE0"/>
    <w:rsid w:val="00897B0B"/>
    <w:rsid w:val="008A7F92"/>
    <w:rsid w:val="008B0808"/>
    <w:rsid w:val="008B5118"/>
    <w:rsid w:val="008B53F4"/>
    <w:rsid w:val="008C0030"/>
    <w:rsid w:val="008C1391"/>
    <w:rsid w:val="008C2030"/>
    <w:rsid w:val="008C56DE"/>
    <w:rsid w:val="008C6E55"/>
    <w:rsid w:val="008D3DD7"/>
    <w:rsid w:val="008D5266"/>
    <w:rsid w:val="008D7324"/>
    <w:rsid w:val="008E11A8"/>
    <w:rsid w:val="008E4075"/>
    <w:rsid w:val="008F31B1"/>
    <w:rsid w:val="008F663A"/>
    <w:rsid w:val="009040CA"/>
    <w:rsid w:val="0091124C"/>
    <w:rsid w:val="00913B1A"/>
    <w:rsid w:val="00920F3F"/>
    <w:rsid w:val="00922B43"/>
    <w:rsid w:val="00923F63"/>
    <w:rsid w:val="009249B7"/>
    <w:rsid w:val="00924EB8"/>
    <w:rsid w:val="00925322"/>
    <w:rsid w:val="00937CA5"/>
    <w:rsid w:val="0094149B"/>
    <w:rsid w:val="00941595"/>
    <w:rsid w:val="00945FF1"/>
    <w:rsid w:val="009465F5"/>
    <w:rsid w:val="00946F18"/>
    <w:rsid w:val="00954222"/>
    <w:rsid w:val="00957F4B"/>
    <w:rsid w:val="009624DF"/>
    <w:rsid w:val="009635D7"/>
    <w:rsid w:val="00963AF6"/>
    <w:rsid w:val="0096541B"/>
    <w:rsid w:val="009663C0"/>
    <w:rsid w:val="00975147"/>
    <w:rsid w:val="00975254"/>
    <w:rsid w:val="0098539B"/>
    <w:rsid w:val="00985C3A"/>
    <w:rsid w:val="00990027"/>
    <w:rsid w:val="00990BA3"/>
    <w:rsid w:val="0099543E"/>
    <w:rsid w:val="009A233B"/>
    <w:rsid w:val="009C2E41"/>
    <w:rsid w:val="009C5A6B"/>
    <w:rsid w:val="009C6C0E"/>
    <w:rsid w:val="009E174E"/>
    <w:rsid w:val="009E4CA0"/>
    <w:rsid w:val="009E5CDA"/>
    <w:rsid w:val="009F4EB6"/>
    <w:rsid w:val="009F6301"/>
    <w:rsid w:val="009F789B"/>
    <w:rsid w:val="00A108F6"/>
    <w:rsid w:val="00A15D5F"/>
    <w:rsid w:val="00A17525"/>
    <w:rsid w:val="00A178F0"/>
    <w:rsid w:val="00A211AE"/>
    <w:rsid w:val="00A3254F"/>
    <w:rsid w:val="00A34A58"/>
    <w:rsid w:val="00A36CF6"/>
    <w:rsid w:val="00A40381"/>
    <w:rsid w:val="00A42CCA"/>
    <w:rsid w:val="00A4331A"/>
    <w:rsid w:val="00A505F9"/>
    <w:rsid w:val="00A54AD6"/>
    <w:rsid w:val="00A663B4"/>
    <w:rsid w:val="00A66623"/>
    <w:rsid w:val="00A72879"/>
    <w:rsid w:val="00A74731"/>
    <w:rsid w:val="00A75DB8"/>
    <w:rsid w:val="00A80F73"/>
    <w:rsid w:val="00A853F4"/>
    <w:rsid w:val="00A90CE2"/>
    <w:rsid w:val="00A94F91"/>
    <w:rsid w:val="00A957C7"/>
    <w:rsid w:val="00A96DEB"/>
    <w:rsid w:val="00AA1CB3"/>
    <w:rsid w:val="00AC2FB1"/>
    <w:rsid w:val="00AC34D6"/>
    <w:rsid w:val="00AC3B34"/>
    <w:rsid w:val="00AC4C00"/>
    <w:rsid w:val="00AC5A71"/>
    <w:rsid w:val="00AD5E57"/>
    <w:rsid w:val="00AE28BD"/>
    <w:rsid w:val="00AE2B64"/>
    <w:rsid w:val="00AE5746"/>
    <w:rsid w:val="00AE5D62"/>
    <w:rsid w:val="00AF0BDA"/>
    <w:rsid w:val="00AF2CD1"/>
    <w:rsid w:val="00AF6989"/>
    <w:rsid w:val="00B00E83"/>
    <w:rsid w:val="00B028EB"/>
    <w:rsid w:val="00B062D9"/>
    <w:rsid w:val="00B12CD7"/>
    <w:rsid w:val="00B1557E"/>
    <w:rsid w:val="00B155EF"/>
    <w:rsid w:val="00B219C1"/>
    <w:rsid w:val="00B221AA"/>
    <w:rsid w:val="00B22FC9"/>
    <w:rsid w:val="00B2576D"/>
    <w:rsid w:val="00B26046"/>
    <w:rsid w:val="00B40832"/>
    <w:rsid w:val="00B46E42"/>
    <w:rsid w:val="00B51135"/>
    <w:rsid w:val="00B610FE"/>
    <w:rsid w:val="00B63EE6"/>
    <w:rsid w:val="00B74735"/>
    <w:rsid w:val="00B753E6"/>
    <w:rsid w:val="00B75501"/>
    <w:rsid w:val="00B756B8"/>
    <w:rsid w:val="00B75B1F"/>
    <w:rsid w:val="00B81629"/>
    <w:rsid w:val="00B81B1F"/>
    <w:rsid w:val="00B83D39"/>
    <w:rsid w:val="00BA2C10"/>
    <w:rsid w:val="00BA5628"/>
    <w:rsid w:val="00BA6C56"/>
    <w:rsid w:val="00BB2F78"/>
    <w:rsid w:val="00BB42C4"/>
    <w:rsid w:val="00BC124F"/>
    <w:rsid w:val="00BC6100"/>
    <w:rsid w:val="00BC703E"/>
    <w:rsid w:val="00BD2F74"/>
    <w:rsid w:val="00BD4257"/>
    <w:rsid w:val="00BD4545"/>
    <w:rsid w:val="00BE0EFA"/>
    <w:rsid w:val="00BE2A1F"/>
    <w:rsid w:val="00BE2E86"/>
    <w:rsid w:val="00BE31B0"/>
    <w:rsid w:val="00BE489D"/>
    <w:rsid w:val="00BE7855"/>
    <w:rsid w:val="00BF33ED"/>
    <w:rsid w:val="00BF59F2"/>
    <w:rsid w:val="00C10F38"/>
    <w:rsid w:val="00C15836"/>
    <w:rsid w:val="00C2186B"/>
    <w:rsid w:val="00C23FEC"/>
    <w:rsid w:val="00C255B5"/>
    <w:rsid w:val="00C2571E"/>
    <w:rsid w:val="00C2691E"/>
    <w:rsid w:val="00C32337"/>
    <w:rsid w:val="00C35705"/>
    <w:rsid w:val="00C35940"/>
    <w:rsid w:val="00C44800"/>
    <w:rsid w:val="00C5064C"/>
    <w:rsid w:val="00C5242F"/>
    <w:rsid w:val="00C5383E"/>
    <w:rsid w:val="00C53DEC"/>
    <w:rsid w:val="00C54B55"/>
    <w:rsid w:val="00C56E9B"/>
    <w:rsid w:val="00C57292"/>
    <w:rsid w:val="00C674B3"/>
    <w:rsid w:val="00C72A62"/>
    <w:rsid w:val="00C75403"/>
    <w:rsid w:val="00C7726D"/>
    <w:rsid w:val="00C81205"/>
    <w:rsid w:val="00C84ABE"/>
    <w:rsid w:val="00C858CB"/>
    <w:rsid w:val="00C9033B"/>
    <w:rsid w:val="00C93997"/>
    <w:rsid w:val="00C96621"/>
    <w:rsid w:val="00CA054A"/>
    <w:rsid w:val="00CA6E5F"/>
    <w:rsid w:val="00CB3ABD"/>
    <w:rsid w:val="00CC0C8D"/>
    <w:rsid w:val="00CC1907"/>
    <w:rsid w:val="00CC499C"/>
    <w:rsid w:val="00CC6616"/>
    <w:rsid w:val="00CC6BDD"/>
    <w:rsid w:val="00CD57C2"/>
    <w:rsid w:val="00CD6548"/>
    <w:rsid w:val="00CE4F52"/>
    <w:rsid w:val="00CE5C66"/>
    <w:rsid w:val="00CE6095"/>
    <w:rsid w:val="00CF307D"/>
    <w:rsid w:val="00CF6644"/>
    <w:rsid w:val="00CF6BA3"/>
    <w:rsid w:val="00D031E8"/>
    <w:rsid w:val="00D0410A"/>
    <w:rsid w:val="00D0452E"/>
    <w:rsid w:val="00D07302"/>
    <w:rsid w:val="00D073E7"/>
    <w:rsid w:val="00D20699"/>
    <w:rsid w:val="00D256B5"/>
    <w:rsid w:val="00D25C4C"/>
    <w:rsid w:val="00D3024C"/>
    <w:rsid w:val="00D332E0"/>
    <w:rsid w:val="00D342E3"/>
    <w:rsid w:val="00D428A9"/>
    <w:rsid w:val="00D44FF0"/>
    <w:rsid w:val="00D548F3"/>
    <w:rsid w:val="00D651E6"/>
    <w:rsid w:val="00D66F60"/>
    <w:rsid w:val="00D71389"/>
    <w:rsid w:val="00D71B4D"/>
    <w:rsid w:val="00D7745E"/>
    <w:rsid w:val="00D811AB"/>
    <w:rsid w:val="00D820D2"/>
    <w:rsid w:val="00D86547"/>
    <w:rsid w:val="00D87191"/>
    <w:rsid w:val="00D91F88"/>
    <w:rsid w:val="00D9303D"/>
    <w:rsid w:val="00D96C09"/>
    <w:rsid w:val="00D96F79"/>
    <w:rsid w:val="00DA3003"/>
    <w:rsid w:val="00DA710E"/>
    <w:rsid w:val="00DB0067"/>
    <w:rsid w:val="00DB0FDF"/>
    <w:rsid w:val="00DB383E"/>
    <w:rsid w:val="00DB5EC8"/>
    <w:rsid w:val="00DB68E8"/>
    <w:rsid w:val="00DB6B33"/>
    <w:rsid w:val="00DC15D4"/>
    <w:rsid w:val="00DF2440"/>
    <w:rsid w:val="00DF5C3D"/>
    <w:rsid w:val="00E05E17"/>
    <w:rsid w:val="00E14B46"/>
    <w:rsid w:val="00E338A3"/>
    <w:rsid w:val="00E44DCE"/>
    <w:rsid w:val="00E50B52"/>
    <w:rsid w:val="00E51D15"/>
    <w:rsid w:val="00E51DB5"/>
    <w:rsid w:val="00E55AAF"/>
    <w:rsid w:val="00E56B0F"/>
    <w:rsid w:val="00E65018"/>
    <w:rsid w:val="00E73E86"/>
    <w:rsid w:val="00E73FE4"/>
    <w:rsid w:val="00E740C8"/>
    <w:rsid w:val="00E753EA"/>
    <w:rsid w:val="00E8607B"/>
    <w:rsid w:val="00E86A06"/>
    <w:rsid w:val="00E86F34"/>
    <w:rsid w:val="00E900C1"/>
    <w:rsid w:val="00EA12F9"/>
    <w:rsid w:val="00EA222B"/>
    <w:rsid w:val="00EA249C"/>
    <w:rsid w:val="00EB13A2"/>
    <w:rsid w:val="00EB3F2C"/>
    <w:rsid w:val="00EB486C"/>
    <w:rsid w:val="00EB6F81"/>
    <w:rsid w:val="00EC36A8"/>
    <w:rsid w:val="00EC5CBB"/>
    <w:rsid w:val="00EC7225"/>
    <w:rsid w:val="00ED2429"/>
    <w:rsid w:val="00ED6EA3"/>
    <w:rsid w:val="00EE13D8"/>
    <w:rsid w:val="00EE1E73"/>
    <w:rsid w:val="00EE1F48"/>
    <w:rsid w:val="00EE2C37"/>
    <w:rsid w:val="00EE3997"/>
    <w:rsid w:val="00EE7922"/>
    <w:rsid w:val="00EE7D3C"/>
    <w:rsid w:val="00EF120E"/>
    <w:rsid w:val="00F00A05"/>
    <w:rsid w:val="00F01021"/>
    <w:rsid w:val="00F04457"/>
    <w:rsid w:val="00F04A36"/>
    <w:rsid w:val="00F062DE"/>
    <w:rsid w:val="00F107FA"/>
    <w:rsid w:val="00F21271"/>
    <w:rsid w:val="00F249CB"/>
    <w:rsid w:val="00F25523"/>
    <w:rsid w:val="00F30C92"/>
    <w:rsid w:val="00F3753A"/>
    <w:rsid w:val="00F43990"/>
    <w:rsid w:val="00F47098"/>
    <w:rsid w:val="00F5737C"/>
    <w:rsid w:val="00F63133"/>
    <w:rsid w:val="00F70027"/>
    <w:rsid w:val="00F71B89"/>
    <w:rsid w:val="00F71ECF"/>
    <w:rsid w:val="00F747DD"/>
    <w:rsid w:val="00F77AA0"/>
    <w:rsid w:val="00F84310"/>
    <w:rsid w:val="00F8698B"/>
    <w:rsid w:val="00F917C7"/>
    <w:rsid w:val="00F97839"/>
    <w:rsid w:val="00FA05C5"/>
    <w:rsid w:val="00FA206E"/>
    <w:rsid w:val="00FA247E"/>
    <w:rsid w:val="00FA2C2D"/>
    <w:rsid w:val="00FA6F5A"/>
    <w:rsid w:val="00FB0C54"/>
    <w:rsid w:val="00FB4583"/>
    <w:rsid w:val="00FB47CA"/>
    <w:rsid w:val="00FB6146"/>
    <w:rsid w:val="00FB6604"/>
    <w:rsid w:val="00FC1632"/>
    <w:rsid w:val="00FC397B"/>
    <w:rsid w:val="00FC7579"/>
    <w:rsid w:val="00FD0635"/>
    <w:rsid w:val="00FD2F17"/>
    <w:rsid w:val="00FD31B3"/>
    <w:rsid w:val="00FE1082"/>
    <w:rsid w:val="00FE283D"/>
    <w:rsid w:val="00FE792D"/>
    <w:rsid w:val="00FF2932"/>
    <w:rsid w:val="00FF4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90FF5"/>
  <w15:docId w15:val="{E0E25653-110F-4652-8462-3EFE834F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366"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right="50"/>
      <w:jc w:val="center"/>
      <w:outlineLvl w:val="0"/>
    </w:pPr>
    <w:rPr>
      <w:rFonts w:ascii="Times New Roman" w:eastAsia="Times New Roman" w:hAnsi="Times New Roman" w:cs="Times New Roman"/>
      <w:b/>
      <w:color w:val="000000"/>
      <w:sz w:val="32"/>
    </w:rPr>
  </w:style>
  <w:style w:type="paragraph" w:styleId="2">
    <w:name w:val="heading 2"/>
    <w:next w:val="a"/>
    <w:link w:val="20"/>
    <w:uiPriority w:val="9"/>
    <w:unhideWhenUsed/>
    <w:qFormat/>
    <w:pPr>
      <w:keepNext/>
      <w:keepLines/>
      <w:spacing w:after="145" w:line="249" w:lineRule="auto"/>
      <w:ind w:left="1811" w:hanging="10"/>
      <w:jc w:val="center"/>
      <w:outlineLvl w:val="1"/>
    </w:pPr>
    <w:rPr>
      <w:rFonts w:ascii="Times New Roman" w:eastAsia="Times New Roman" w:hAnsi="Times New Roman" w:cs="Times New Roman"/>
      <w:b/>
      <w:color w:val="000000"/>
      <w:sz w:val="28"/>
    </w:rPr>
  </w:style>
  <w:style w:type="paragraph" w:styleId="3">
    <w:name w:val="heading 3"/>
    <w:basedOn w:val="a"/>
    <w:next w:val="a"/>
    <w:link w:val="30"/>
    <w:uiPriority w:val="9"/>
    <w:semiHidden/>
    <w:unhideWhenUsed/>
    <w:qFormat/>
    <w:rsid w:val="000A26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32"/>
    </w:rPr>
  </w:style>
  <w:style w:type="paragraph" w:customStyle="1" w:styleId="footnotedescription">
    <w:name w:val="footnote description"/>
    <w:next w:val="a"/>
    <w:link w:val="footnotedescriptionChar"/>
    <w:hidden/>
    <w:pPr>
      <w:spacing w:after="0" w:line="250" w:lineRule="auto"/>
      <w:ind w:left="788" w:right="2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255B5"/>
    <w:pPr>
      <w:ind w:left="720"/>
      <w:contextualSpacing/>
    </w:pPr>
  </w:style>
  <w:style w:type="paragraph" w:styleId="a4">
    <w:name w:val="footnote text"/>
    <w:basedOn w:val="a"/>
    <w:link w:val="a5"/>
    <w:uiPriority w:val="99"/>
    <w:semiHidden/>
    <w:unhideWhenUsed/>
    <w:rsid w:val="00565C31"/>
    <w:pPr>
      <w:spacing w:after="0" w:line="240" w:lineRule="auto"/>
    </w:pPr>
    <w:rPr>
      <w:sz w:val="20"/>
      <w:szCs w:val="20"/>
    </w:rPr>
  </w:style>
  <w:style w:type="character" w:customStyle="1" w:styleId="a5">
    <w:name w:val="Текст сноски Знак"/>
    <w:basedOn w:val="a0"/>
    <w:link w:val="a4"/>
    <w:uiPriority w:val="99"/>
    <w:semiHidden/>
    <w:rsid w:val="00565C31"/>
    <w:rPr>
      <w:rFonts w:ascii="Times New Roman" w:eastAsia="Times New Roman" w:hAnsi="Times New Roman" w:cs="Times New Roman"/>
      <w:color w:val="000000"/>
      <w:sz w:val="20"/>
      <w:szCs w:val="20"/>
    </w:rPr>
  </w:style>
  <w:style w:type="character" w:styleId="a6">
    <w:name w:val="footnote reference"/>
    <w:basedOn w:val="a0"/>
    <w:uiPriority w:val="99"/>
    <w:semiHidden/>
    <w:unhideWhenUsed/>
    <w:rsid w:val="00565C31"/>
    <w:rPr>
      <w:vertAlign w:val="superscript"/>
    </w:rPr>
  </w:style>
  <w:style w:type="paragraph" w:styleId="a7">
    <w:name w:val="Balloon Text"/>
    <w:basedOn w:val="a"/>
    <w:link w:val="a8"/>
    <w:uiPriority w:val="99"/>
    <w:semiHidden/>
    <w:unhideWhenUsed/>
    <w:rsid w:val="002703D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703D2"/>
    <w:rPr>
      <w:rFonts w:ascii="Segoe UI" w:eastAsia="Times New Roman" w:hAnsi="Segoe UI" w:cs="Segoe UI"/>
      <w:color w:val="000000"/>
      <w:sz w:val="18"/>
      <w:szCs w:val="18"/>
    </w:rPr>
  </w:style>
  <w:style w:type="character" w:styleId="a9">
    <w:name w:val="Hyperlink"/>
    <w:basedOn w:val="a0"/>
    <w:uiPriority w:val="99"/>
    <w:unhideWhenUsed/>
    <w:rsid w:val="00FF4AA5"/>
    <w:rPr>
      <w:color w:val="0563C1" w:themeColor="hyperlink"/>
      <w:u w:val="single"/>
    </w:rPr>
  </w:style>
  <w:style w:type="character" w:styleId="aa">
    <w:name w:val="Unresolved Mention"/>
    <w:basedOn w:val="a0"/>
    <w:uiPriority w:val="99"/>
    <w:semiHidden/>
    <w:unhideWhenUsed/>
    <w:rsid w:val="00FF4AA5"/>
    <w:rPr>
      <w:color w:val="605E5C"/>
      <w:shd w:val="clear" w:color="auto" w:fill="E1DFDD"/>
    </w:rPr>
  </w:style>
  <w:style w:type="character" w:styleId="ab">
    <w:name w:val="FollowedHyperlink"/>
    <w:basedOn w:val="a0"/>
    <w:uiPriority w:val="99"/>
    <w:semiHidden/>
    <w:unhideWhenUsed/>
    <w:rsid w:val="00FF4AA5"/>
    <w:rPr>
      <w:color w:val="954F72" w:themeColor="followedHyperlink"/>
      <w:u w:val="single"/>
    </w:rPr>
  </w:style>
  <w:style w:type="character" w:styleId="ac">
    <w:name w:val="annotation reference"/>
    <w:basedOn w:val="a0"/>
    <w:uiPriority w:val="99"/>
    <w:semiHidden/>
    <w:unhideWhenUsed/>
    <w:rsid w:val="00F5737C"/>
    <w:rPr>
      <w:sz w:val="16"/>
      <w:szCs w:val="16"/>
    </w:rPr>
  </w:style>
  <w:style w:type="paragraph" w:styleId="ad">
    <w:name w:val="annotation text"/>
    <w:basedOn w:val="a"/>
    <w:link w:val="ae"/>
    <w:uiPriority w:val="99"/>
    <w:semiHidden/>
    <w:unhideWhenUsed/>
    <w:rsid w:val="00F5737C"/>
    <w:pPr>
      <w:spacing w:line="240" w:lineRule="auto"/>
    </w:pPr>
    <w:rPr>
      <w:sz w:val="20"/>
      <w:szCs w:val="20"/>
    </w:rPr>
  </w:style>
  <w:style w:type="character" w:customStyle="1" w:styleId="ae">
    <w:name w:val="Текст примечания Знак"/>
    <w:basedOn w:val="a0"/>
    <w:link w:val="ad"/>
    <w:uiPriority w:val="99"/>
    <w:semiHidden/>
    <w:rsid w:val="00F5737C"/>
    <w:rPr>
      <w:rFonts w:ascii="Times New Roman" w:eastAsia="Times New Roman" w:hAnsi="Times New Roman" w:cs="Times New Roman"/>
      <w:color w:val="000000"/>
      <w:sz w:val="20"/>
      <w:szCs w:val="20"/>
    </w:rPr>
  </w:style>
  <w:style w:type="paragraph" w:styleId="af">
    <w:name w:val="annotation subject"/>
    <w:basedOn w:val="ad"/>
    <w:next w:val="ad"/>
    <w:link w:val="af0"/>
    <w:uiPriority w:val="99"/>
    <w:semiHidden/>
    <w:unhideWhenUsed/>
    <w:rsid w:val="00F5737C"/>
    <w:rPr>
      <w:b/>
      <w:bCs/>
    </w:rPr>
  </w:style>
  <w:style w:type="character" w:customStyle="1" w:styleId="af0">
    <w:name w:val="Тема примечания Знак"/>
    <w:basedOn w:val="ae"/>
    <w:link w:val="af"/>
    <w:uiPriority w:val="99"/>
    <w:semiHidden/>
    <w:rsid w:val="00F5737C"/>
    <w:rPr>
      <w:rFonts w:ascii="Times New Roman" w:eastAsia="Times New Roman" w:hAnsi="Times New Roman" w:cs="Times New Roman"/>
      <w:b/>
      <w:bCs/>
      <w:color w:val="000000"/>
      <w:sz w:val="20"/>
      <w:szCs w:val="20"/>
    </w:rPr>
  </w:style>
  <w:style w:type="paragraph" w:styleId="af1">
    <w:name w:val="TOC Heading"/>
    <w:basedOn w:val="1"/>
    <w:next w:val="a"/>
    <w:uiPriority w:val="39"/>
    <w:unhideWhenUsed/>
    <w:qFormat/>
    <w:rsid w:val="00963AF6"/>
    <w:pPr>
      <w:spacing w:before="240"/>
      <w:ind w:right="0"/>
      <w:jc w:val="left"/>
      <w:outlineLvl w:val="9"/>
    </w:pPr>
    <w:rPr>
      <w:rFonts w:asciiTheme="majorHAnsi" w:eastAsiaTheme="majorEastAsia" w:hAnsiTheme="majorHAnsi" w:cstheme="majorBidi"/>
      <w:b w:val="0"/>
      <w:color w:val="2F5496" w:themeColor="accent1" w:themeShade="BF"/>
      <w:szCs w:val="32"/>
    </w:rPr>
  </w:style>
  <w:style w:type="paragraph" w:styleId="21">
    <w:name w:val="toc 2"/>
    <w:basedOn w:val="a"/>
    <w:next w:val="a"/>
    <w:autoRedefine/>
    <w:uiPriority w:val="39"/>
    <w:unhideWhenUsed/>
    <w:rsid w:val="009E174E"/>
    <w:pPr>
      <w:tabs>
        <w:tab w:val="left" w:pos="709"/>
        <w:tab w:val="right" w:leader="dot" w:pos="9629"/>
      </w:tabs>
      <w:spacing w:after="120" w:line="240" w:lineRule="auto"/>
      <w:ind w:left="284" w:hanging="11"/>
    </w:pPr>
  </w:style>
  <w:style w:type="paragraph" w:styleId="11">
    <w:name w:val="toc 1"/>
    <w:basedOn w:val="a"/>
    <w:next w:val="a"/>
    <w:autoRedefine/>
    <w:uiPriority w:val="39"/>
    <w:unhideWhenUsed/>
    <w:rsid w:val="003475E2"/>
    <w:pPr>
      <w:tabs>
        <w:tab w:val="left" w:pos="284"/>
        <w:tab w:val="right" w:leader="dot" w:pos="9671"/>
      </w:tabs>
      <w:spacing w:after="120" w:line="240" w:lineRule="auto"/>
      <w:ind w:left="0" w:firstLine="0"/>
    </w:pPr>
  </w:style>
  <w:style w:type="character" w:customStyle="1" w:styleId="30">
    <w:name w:val="Заголовок 3 Знак"/>
    <w:basedOn w:val="a0"/>
    <w:link w:val="3"/>
    <w:uiPriority w:val="9"/>
    <w:semiHidden/>
    <w:rsid w:val="000A26B7"/>
    <w:rPr>
      <w:rFonts w:asciiTheme="majorHAnsi" w:eastAsiaTheme="majorEastAsia" w:hAnsiTheme="majorHAnsi" w:cstheme="majorBidi"/>
      <w:color w:val="1F3763" w:themeColor="accent1" w:themeShade="7F"/>
      <w:sz w:val="24"/>
      <w:szCs w:val="24"/>
    </w:rPr>
  </w:style>
  <w:style w:type="table" w:styleId="af2">
    <w:name w:val="Table Grid"/>
    <w:basedOn w:val="a1"/>
    <w:uiPriority w:val="39"/>
    <w:rsid w:val="000B4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toc 3"/>
    <w:basedOn w:val="a"/>
    <w:next w:val="a"/>
    <w:autoRedefine/>
    <w:uiPriority w:val="39"/>
    <w:unhideWhenUsed/>
    <w:rsid w:val="00A211AE"/>
    <w:pPr>
      <w:tabs>
        <w:tab w:val="left" w:pos="1276"/>
        <w:tab w:val="right" w:leader="dot" w:pos="9671"/>
      </w:tabs>
      <w:spacing w:after="120" w:line="240" w:lineRule="auto"/>
      <w:ind w:left="560" w:hanging="11"/>
    </w:pPr>
  </w:style>
  <w:style w:type="paragraph" w:styleId="af3">
    <w:name w:val="footer"/>
    <w:basedOn w:val="a"/>
    <w:link w:val="af4"/>
    <w:uiPriority w:val="99"/>
    <w:unhideWhenUsed/>
    <w:rsid w:val="00F0102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1021"/>
    <w:rPr>
      <w:rFonts w:ascii="Times New Roman" w:eastAsia="Times New Roman" w:hAnsi="Times New Roman" w:cs="Times New Roman"/>
      <w:color w:val="000000"/>
      <w:sz w:val="28"/>
    </w:rPr>
  </w:style>
  <w:style w:type="paragraph" w:styleId="af5">
    <w:name w:val="header"/>
    <w:basedOn w:val="a"/>
    <w:link w:val="af6"/>
    <w:uiPriority w:val="99"/>
    <w:unhideWhenUsed/>
    <w:rsid w:val="00F01021"/>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01021"/>
    <w:rPr>
      <w:rFonts w:ascii="Times New Roman" w:eastAsia="Times New Roman" w:hAnsi="Times New Roman" w:cs="Times New Roman"/>
      <w:color w:val="000000"/>
      <w:sz w:val="28"/>
    </w:rPr>
  </w:style>
  <w:style w:type="paragraph" w:styleId="af7">
    <w:name w:val="toa heading"/>
    <w:basedOn w:val="a"/>
    <w:next w:val="a"/>
    <w:uiPriority w:val="99"/>
    <w:semiHidden/>
    <w:unhideWhenUsed/>
    <w:rsid w:val="004C64B3"/>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rustest.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p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pi.ru/" TargetMode="External"/><Relationship Id="rId4" Type="http://schemas.openxmlformats.org/officeDocument/2006/relationships/settings" Target="settings.xml"/><Relationship Id="rId9" Type="http://schemas.openxmlformats.org/officeDocument/2006/relationships/hyperlink" Target="http://rcoi25.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AC620-764B-4CE6-90CD-AE127A7CC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TotalTime>
  <Pages>45</Pages>
  <Words>13334</Words>
  <Characters>76005</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РЦОИ, ПК ИРО</Company>
  <LinksUpToDate>false</LinksUpToDate>
  <CharactersWithSpaces>89161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В. Романова</dc:creator>
  <cp:keywords/>
  <cp:lastModifiedBy>Ксения В. Романова</cp:lastModifiedBy>
  <cp:revision>15</cp:revision>
  <cp:lastPrinted>2023-10-02T04:42:00Z</cp:lastPrinted>
  <dcterms:created xsi:type="dcterms:W3CDTF">2023-10-31T23:56:00Z</dcterms:created>
  <dcterms:modified xsi:type="dcterms:W3CDTF">2024-10-21T03:41:00Z</dcterms:modified>
</cp:coreProperties>
</file>